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8EA600">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仿宋" w:hAnsi="仿宋" w:eastAsia="仿宋" w:cs="仿宋"/>
          <w:b/>
          <w:bCs/>
          <w:snapToGrid w:val="0"/>
          <w:kern w:val="0"/>
          <w:sz w:val="36"/>
          <w:szCs w:val="36"/>
          <w:lang w:val="en-US" w:eastAsia="zh-CN"/>
        </w:rPr>
      </w:pPr>
      <w:r>
        <w:rPr>
          <w:rFonts w:hint="default" w:ascii="仿宋" w:hAnsi="仿宋" w:eastAsia="仿宋" w:cs="仿宋"/>
          <w:b/>
          <w:bCs/>
          <w:snapToGrid w:val="0"/>
          <w:kern w:val="0"/>
          <w:sz w:val="36"/>
          <w:szCs w:val="36"/>
          <w:lang w:val="en-US" w:eastAsia="zh-CN"/>
        </w:rPr>
        <w:t>宁夏杰成清洁能源有限公司</w:t>
      </w:r>
    </w:p>
    <w:p w14:paraId="103EFC6B">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default" w:ascii="仿宋" w:hAnsi="仿宋" w:eastAsia="仿宋" w:cs="仿宋"/>
          <w:b/>
          <w:bCs/>
          <w:snapToGrid w:val="0"/>
          <w:kern w:val="0"/>
          <w:sz w:val="36"/>
          <w:szCs w:val="36"/>
          <w:lang w:val="en-US" w:eastAsia="zh-CN"/>
        </w:rPr>
      </w:pPr>
      <w:r>
        <w:rPr>
          <w:rFonts w:hint="default" w:ascii="仿宋" w:hAnsi="仿宋" w:eastAsia="仿宋" w:cs="仿宋"/>
          <w:b/>
          <w:bCs/>
          <w:snapToGrid w:val="0"/>
          <w:kern w:val="0"/>
          <w:sz w:val="36"/>
          <w:szCs w:val="36"/>
          <w:lang w:val="en-US" w:eastAsia="zh-CN"/>
        </w:rPr>
        <w:t>建设洗煤、型煤生产线及环保设施升级改造项目</w:t>
      </w:r>
    </w:p>
    <w:p w14:paraId="20526897">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仿宋" w:hAnsi="仿宋" w:eastAsia="仿宋" w:cs="仿宋"/>
          <w:b/>
          <w:bCs/>
          <w:snapToGrid w:val="0"/>
          <w:kern w:val="0"/>
          <w:sz w:val="36"/>
          <w:szCs w:val="36"/>
          <w:lang w:val="en-US" w:eastAsia="zh-CN"/>
        </w:rPr>
      </w:pPr>
      <w:r>
        <w:rPr>
          <w:rFonts w:hint="eastAsia" w:ascii="仿宋" w:hAnsi="仿宋" w:eastAsia="仿宋" w:cs="仿宋"/>
          <w:b/>
          <w:bCs/>
          <w:snapToGrid w:val="0"/>
          <w:kern w:val="0"/>
          <w:sz w:val="36"/>
          <w:szCs w:val="36"/>
          <w:lang w:val="en-US" w:eastAsia="zh-CN"/>
        </w:rPr>
        <w:t>竣工环境保护验收意见</w:t>
      </w:r>
    </w:p>
    <w:p w14:paraId="1542E026">
      <w:pPr>
        <w:pStyle w:val="4"/>
        <w:keepNext w:val="0"/>
        <w:keepLines w:val="0"/>
        <w:pageBreakBefore w:val="0"/>
        <w:wordWrap/>
        <w:overflowPunct/>
        <w:topLinePunct w:val="0"/>
        <w:bidi w:val="0"/>
        <w:adjustRightInd w:val="0"/>
        <w:snapToGrid w:val="0"/>
        <w:spacing w:line="360" w:lineRule="auto"/>
        <w:ind w:right="0" w:rightChars="0" w:firstLine="640" w:firstLineChars="200"/>
        <w:jc w:val="left"/>
        <w:rPr>
          <w:rFonts w:hint="eastAsia" w:ascii="仿宋" w:hAnsi="仿宋" w:eastAsia="仿宋" w:cs="仿宋"/>
          <w:b w:val="0"/>
          <w:snapToGrid w:val="0"/>
          <w:color w:val="auto"/>
          <w:kern w:val="0"/>
          <w:sz w:val="32"/>
          <w:szCs w:val="32"/>
          <w:lang w:val="en-US" w:eastAsia="zh-CN" w:bidi="ar-SA"/>
        </w:rPr>
      </w:pPr>
      <w:r>
        <w:rPr>
          <w:rFonts w:hint="eastAsia" w:ascii="仿宋" w:hAnsi="仿宋" w:eastAsia="仿宋" w:cs="仿宋"/>
          <w:b w:val="0"/>
          <w:snapToGrid w:val="0"/>
          <w:color w:val="auto"/>
          <w:kern w:val="0"/>
          <w:sz w:val="32"/>
          <w:szCs w:val="32"/>
          <w:lang w:val="en-US" w:eastAsia="zh-CN" w:bidi="ar-SA"/>
        </w:rPr>
        <w:t xml:space="preserve"> </w:t>
      </w:r>
      <w:r>
        <w:rPr>
          <w:rFonts w:hint="eastAsia" w:ascii="仿宋" w:hAnsi="仿宋" w:eastAsia="仿宋" w:cs="仿宋"/>
          <w:b w:val="0"/>
          <w:snapToGrid w:val="0"/>
          <w:color w:val="auto"/>
          <w:kern w:val="0"/>
          <w:sz w:val="32"/>
          <w:szCs w:val="32"/>
          <w:lang w:val="en-US" w:eastAsia="en-US" w:bidi="ar-SA"/>
        </w:rPr>
        <w:t>202</w:t>
      </w:r>
      <w:r>
        <w:rPr>
          <w:rFonts w:hint="eastAsia" w:ascii="仿宋" w:hAnsi="仿宋" w:eastAsia="仿宋" w:cs="仿宋"/>
          <w:b w:val="0"/>
          <w:snapToGrid w:val="0"/>
          <w:color w:val="auto"/>
          <w:kern w:val="0"/>
          <w:sz w:val="32"/>
          <w:szCs w:val="32"/>
          <w:lang w:val="en-US" w:eastAsia="zh-CN" w:bidi="ar-SA"/>
        </w:rPr>
        <w:t>5</w:t>
      </w:r>
      <w:r>
        <w:rPr>
          <w:rFonts w:hint="eastAsia" w:ascii="仿宋" w:hAnsi="仿宋" w:eastAsia="仿宋" w:cs="仿宋"/>
          <w:b w:val="0"/>
          <w:snapToGrid w:val="0"/>
          <w:color w:val="auto"/>
          <w:kern w:val="0"/>
          <w:sz w:val="32"/>
          <w:szCs w:val="32"/>
          <w:lang w:val="en-US" w:eastAsia="en-US" w:bidi="ar-SA"/>
        </w:rPr>
        <w:t>年</w:t>
      </w:r>
      <w:r>
        <w:rPr>
          <w:rFonts w:hint="eastAsia" w:ascii="仿宋" w:hAnsi="仿宋" w:eastAsia="仿宋" w:cs="仿宋"/>
          <w:b w:val="0"/>
          <w:snapToGrid w:val="0"/>
          <w:color w:val="auto"/>
          <w:kern w:val="0"/>
          <w:sz w:val="32"/>
          <w:szCs w:val="32"/>
          <w:lang w:val="en-US" w:eastAsia="zh-CN" w:bidi="ar-SA"/>
        </w:rPr>
        <w:t>4</w:t>
      </w:r>
      <w:r>
        <w:rPr>
          <w:rFonts w:hint="eastAsia" w:ascii="仿宋" w:hAnsi="仿宋" w:eastAsia="仿宋" w:cs="仿宋"/>
          <w:b w:val="0"/>
          <w:snapToGrid w:val="0"/>
          <w:color w:val="auto"/>
          <w:kern w:val="0"/>
          <w:sz w:val="32"/>
          <w:szCs w:val="32"/>
          <w:lang w:val="en-US" w:eastAsia="en-US" w:bidi="ar-SA"/>
        </w:rPr>
        <w:t>月</w:t>
      </w:r>
      <w:r>
        <w:rPr>
          <w:rFonts w:hint="eastAsia" w:cs="仿宋"/>
          <w:b w:val="0"/>
          <w:snapToGrid w:val="0"/>
          <w:color w:val="auto"/>
          <w:kern w:val="0"/>
          <w:sz w:val="32"/>
          <w:szCs w:val="32"/>
          <w:lang w:val="en-US" w:eastAsia="zh-CN" w:bidi="ar-SA"/>
        </w:rPr>
        <w:t>20</w:t>
      </w:r>
      <w:r>
        <w:rPr>
          <w:rFonts w:hint="eastAsia" w:ascii="仿宋" w:hAnsi="仿宋" w:eastAsia="仿宋" w:cs="仿宋"/>
          <w:b w:val="0"/>
          <w:snapToGrid w:val="0"/>
          <w:color w:val="auto"/>
          <w:kern w:val="0"/>
          <w:sz w:val="32"/>
          <w:szCs w:val="32"/>
          <w:lang w:val="en-US" w:eastAsia="zh-CN" w:bidi="ar-SA"/>
        </w:rPr>
        <w:t>日，</w:t>
      </w:r>
      <w:r>
        <w:rPr>
          <w:rFonts w:hint="default" w:ascii="仿宋" w:hAnsi="仿宋" w:eastAsia="仿宋" w:cs="仿宋"/>
          <w:b w:val="0"/>
          <w:snapToGrid w:val="0"/>
          <w:color w:val="auto"/>
          <w:kern w:val="0"/>
          <w:sz w:val="32"/>
          <w:szCs w:val="32"/>
          <w:lang w:val="en-US" w:eastAsia="zh-CN" w:bidi="ar-SA"/>
        </w:rPr>
        <w:t>宁夏杰成清洁能源有限公司</w:t>
      </w:r>
      <w:r>
        <w:rPr>
          <w:rFonts w:hint="eastAsia" w:ascii="仿宋" w:hAnsi="仿宋" w:eastAsia="仿宋" w:cs="仿宋"/>
          <w:b w:val="0"/>
          <w:snapToGrid w:val="0"/>
          <w:color w:val="auto"/>
          <w:kern w:val="0"/>
          <w:sz w:val="32"/>
          <w:szCs w:val="32"/>
          <w:lang w:val="en-US" w:eastAsia="zh-CN" w:bidi="ar-SA"/>
        </w:rPr>
        <w:t>根据《</w:t>
      </w:r>
      <w:r>
        <w:rPr>
          <w:rFonts w:hint="default" w:ascii="仿宋" w:hAnsi="仿宋" w:eastAsia="仿宋" w:cs="仿宋"/>
          <w:b w:val="0"/>
          <w:snapToGrid w:val="0"/>
          <w:color w:val="auto"/>
          <w:kern w:val="0"/>
          <w:sz w:val="32"/>
          <w:szCs w:val="32"/>
          <w:lang w:val="en-US" w:eastAsia="zh-CN" w:bidi="ar-SA"/>
        </w:rPr>
        <w:t>宁夏杰成清洁能源有限公司建设洗煤、型煤生产线及环保设施升级改造项目</w:t>
      </w:r>
      <w:r>
        <w:rPr>
          <w:rFonts w:hint="eastAsia" w:ascii="仿宋" w:hAnsi="仿宋" w:eastAsia="仿宋" w:cs="仿宋"/>
          <w:b w:val="0"/>
          <w:snapToGrid w:val="0"/>
          <w:color w:val="auto"/>
          <w:kern w:val="0"/>
          <w:sz w:val="32"/>
          <w:szCs w:val="32"/>
          <w:lang w:val="en-US" w:eastAsia="zh-CN" w:bidi="ar-SA"/>
        </w:rPr>
        <w:t>竣工环境保护验收监测报告》，并对照《建设项目竣工环境保护验收暂行办法》，严格依照国家有关法律法规、建设项目竣工环境保护验收技术指南、本项目环境影响评价报告书和审批部门审批决定等要求对本项目进行验收，提出意见如下：</w:t>
      </w:r>
    </w:p>
    <w:p w14:paraId="4E9FDC9B">
      <w:pPr>
        <w:numPr>
          <w:ilvl w:val="0"/>
          <w:numId w:val="1"/>
        </w:numPr>
        <w:spacing w:line="360" w:lineRule="auto"/>
        <w:jc w:val="left"/>
        <w:rPr>
          <w:rFonts w:hint="eastAsia" w:ascii="方正黑体_GBK" w:hAnsi="方正黑体_GBK" w:eastAsia="方正黑体_GBK" w:cs="方正黑体_GBK"/>
          <w:sz w:val="32"/>
          <w:szCs w:val="32"/>
        </w:rPr>
      </w:pPr>
      <w:r>
        <w:rPr>
          <w:rFonts w:hint="eastAsia" w:ascii="仿宋" w:hAnsi="仿宋" w:eastAsia="仿宋" w:cs="仿宋"/>
          <w:b/>
          <w:bCs/>
          <w:snapToGrid/>
          <w:color w:val="auto"/>
          <w:kern w:val="2"/>
          <w:sz w:val="32"/>
          <w:szCs w:val="32"/>
          <w:lang w:val="en-US" w:eastAsia="zh-CN" w:bidi="ar-SA"/>
        </w:rPr>
        <w:t>项目建设基本情况</w:t>
      </w:r>
    </w:p>
    <w:p w14:paraId="7EEF304B">
      <w:pPr>
        <w:numPr>
          <w:ilvl w:val="0"/>
          <w:numId w:val="2"/>
        </w:numPr>
        <w:spacing w:line="36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建设地点、规模、主要建设内容</w:t>
      </w:r>
    </w:p>
    <w:p w14:paraId="0D6EE1D5">
      <w:pPr>
        <w:spacing w:line="360" w:lineRule="auto"/>
        <w:ind w:firstLine="723" w:firstLineChars="300"/>
        <w:jc w:val="left"/>
        <w:rPr>
          <w:rFonts w:hint="eastAsia" w:ascii="宋体" w:hAnsi="宋体"/>
          <w:sz w:val="24"/>
          <w:szCs w:val="24"/>
        </w:rPr>
      </w:pPr>
      <w:r>
        <w:rPr>
          <w:rFonts w:hint="eastAsia" w:ascii="仿宋" w:hAnsi="仿宋" w:eastAsia="仿宋" w:cs="仿宋"/>
          <w:b/>
          <w:bCs/>
          <w:sz w:val="24"/>
          <w:szCs w:val="24"/>
        </w:rPr>
        <w:t xml:space="preserve">表1                      </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项目建设基本情况</w:t>
      </w:r>
    </w:p>
    <w:tbl>
      <w:tblPr>
        <w:tblStyle w:val="12"/>
        <w:tblW w:w="99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4"/>
        <w:gridCol w:w="690"/>
        <w:gridCol w:w="1458"/>
        <w:gridCol w:w="1692"/>
        <w:gridCol w:w="436"/>
        <w:gridCol w:w="520"/>
        <w:gridCol w:w="1088"/>
        <w:gridCol w:w="1195"/>
        <w:gridCol w:w="2057"/>
      </w:tblGrid>
      <w:tr w14:paraId="435C4A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64" w:type="dxa"/>
            <w:vAlign w:val="center"/>
          </w:tcPr>
          <w:p w14:paraId="20C527B2">
            <w:pPr>
              <w:pStyle w:val="7"/>
              <w:keepNext w:val="0"/>
              <w:keepLines w:val="0"/>
              <w:widowControl/>
              <w:suppressLineNumbers w:val="0"/>
              <w:spacing w:before="0" w:beforeAutospacing="0" w:after="0" w:afterAutospacing="0"/>
              <w:ind w:left="0" w:right="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z w:val="21"/>
                <w:szCs w:val="21"/>
              </w:rPr>
              <w:t>建设地点</w:t>
            </w:r>
          </w:p>
        </w:tc>
        <w:tc>
          <w:tcPr>
            <w:tcW w:w="2148" w:type="dxa"/>
            <w:gridSpan w:val="2"/>
            <w:vAlign w:val="center"/>
          </w:tcPr>
          <w:p w14:paraId="68CD199B">
            <w:pPr>
              <w:pStyle w:val="7"/>
              <w:keepNext w:val="0"/>
              <w:keepLines w:val="0"/>
              <w:widowControl/>
              <w:suppressLineNumbers w:val="0"/>
              <w:spacing w:before="0" w:beforeAutospacing="0" w:after="0" w:afterAutospacing="0"/>
              <w:ind w:left="0" w:right="0"/>
              <w:jc w:val="center"/>
              <w:rPr>
                <w:rFonts w:hint="eastAsia" w:ascii="方正仿宋_GB2312" w:hAnsi="方正仿宋_GB2312" w:eastAsia="方正仿宋_GB2312" w:cs="方正仿宋_GB2312"/>
                <w:sz w:val="21"/>
                <w:szCs w:val="21"/>
              </w:rPr>
            </w:pPr>
            <w:r>
              <w:rPr>
                <w:rFonts w:hint="default" w:ascii="方正仿宋_GB2312" w:hAnsi="方正仿宋_GB2312" w:eastAsia="方正仿宋_GB2312" w:cs="方正仿宋_GB2312"/>
                <w:sz w:val="21"/>
                <w:szCs w:val="21"/>
                <w:lang w:eastAsia="zh-CN"/>
              </w:rPr>
              <w:t>石嘴山市</w:t>
            </w:r>
            <w:r>
              <w:rPr>
                <w:rFonts w:hint="default" w:ascii="方正仿宋_GB2312" w:hAnsi="方正仿宋_GB2312" w:eastAsia="方正仿宋_GB2312" w:cs="方正仿宋_GB2312"/>
                <w:sz w:val="21"/>
                <w:szCs w:val="21"/>
                <w:lang w:val="en-US" w:eastAsia="zh-CN"/>
              </w:rPr>
              <w:t>平罗工业园崇岗园中耀路西侧</w:t>
            </w:r>
          </w:p>
        </w:tc>
        <w:tc>
          <w:tcPr>
            <w:tcW w:w="1692" w:type="dxa"/>
            <w:vAlign w:val="center"/>
          </w:tcPr>
          <w:p w14:paraId="4345F711">
            <w:pPr>
              <w:pStyle w:val="7"/>
              <w:keepNext w:val="0"/>
              <w:keepLines w:val="0"/>
              <w:widowControl/>
              <w:suppressLineNumbers w:val="0"/>
              <w:spacing w:before="0" w:beforeAutospacing="0" w:after="0" w:afterAutospacing="0"/>
              <w:ind w:left="0" w:right="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z w:val="21"/>
                <w:szCs w:val="21"/>
              </w:rPr>
              <w:t>建</w:t>
            </w:r>
            <w:r>
              <w:rPr>
                <w:rFonts w:hint="eastAsia" w:ascii="仿宋" w:hAnsi="仿宋" w:eastAsia="仿宋" w:cs="仿宋"/>
                <w:b/>
                <w:bCs/>
                <w:sz w:val="21"/>
                <w:szCs w:val="21"/>
              </w:rPr>
              <w:t>设性</w:t>
            </w:r>
            <w:r>
              <w:rPr>
                <w:rFonts w:hint="eastAsia" w:ascii="方正仿宋_GB2312" w:hAnsi="方正仿宋_GB2312" w:eastAsia="方正仿宋_GB2312" w:cs="方正仿宋_GB2312"/>
                <w:b/>
                <w:bCs/>
                <w:sz w:val="21"/>
                <w:szCs w:val="21"/>
              </w:rPr>
              <w:t>质</w:t>
            </w:r>
          </w:p>
        </w:tc>
        <w:tc>
          <w:tcPr>
            <w:tcW w:w="436" w:type="dxa"/>
            <w:vAlign w:val="center"/>
          </w:tcPr>
          <w:p w14:paraId="0C962BF6">
            <w:pPr>
              <w:pStyle w:val="7"/>
              <w:keepNext w:val="0"/>
              <w:keepLines w:val="0"/>
              <w:widowControl/>
              <w:suppressLineNumbers w:val="0"/>
              <w:spacing w:before="0" w:beforeAutospacing="0" w:after="0" w:afterAutospacing="0"/>
              <w:ind w:left="0" w:right="0"/>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技改</w:t>
            </w:r>
          </w:p>
        </w:tc>
        <w:tc>
          <w:tcPr>
            <w:tcW w:w="520" w:type="dxa"/>
            <w:vAlign w:val="center"/>
          </w:tcPr>
          <w:p w14:paraId="00E141B3">
            <w:pPr>
              <w:pStyle w:val="7"/>
              <w:keepNext w:val="0"/>
              <w:keepLines w:val="0"/>
              <w:widowControl/>
              <w:suppressLineNumbers w:val="0"/>
              <w:spacing w:before="0" w:beforeAutospacing="0" w:after="0" w:afterAutospacing="0"/>
              <w:ind w:left="0" w:right="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z w:val="21"/>
                <w:szCs w:val="21"/>
              </w:rPr>
              <w:t>产品</w:t>
            </w:r>
          </w:p>
        </w:tc>
        <w:tc>
          <w:tcPr>
            <w:tcW w:w="1088" w:type="dxa"/>
            <w:vAlign w:val="center"/>
          </w:tcPr>
          <w:p w14:paraId="77C80FD6">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right="0" w:rightChars="0" w:firstLine="210" w:firstLineChars="100"/>
              <w:jc w:val="left"/>
              <w:rPr>
                <w:rFonts w:hint="eastAsia" w:ascii="方正仿宋_GB2312" w:hAnsi="方正仿宋_GB2312" w:eastAsia="方正仿宋_GB2312" w:cs="方正仿宋_GB2312"/>
                <w:bCs/>
                <w:color w:val="auto"/>
                <w:kern w:val="2"/>
                <w:sz w:val="21"/>
                <w:szCs w:val="21"/>
                <w:highlight w:val="none"/>
                <w:lang w:val="en-US" w:eastAsia="zh-CN"/>
              </w:rPr>
            </w:pPr>
            <w:r>
              <w:rPr>
                <w:rFonts w:hint="eastAsia" w:ascii="方正仿宋_GB2312" w:hAnsi="方正仿宋_GB2312" w:eastAsia="方正仿宋_GB2312" w:cs="方正仿宋_GB2312"/>
                <w:bCs/>
                <w:color w:val="auto"/>
                <w:kern w:val="2"/>
                <w:sz w:val="21"/>
                <w:szCs w:val="21"/>
                <w:highlight w:val="none"/>
                <w:lang w:val="en-US" w:eastAsia="zh-CN"/>
              </w:rPr>
              <w:t>洗煤、</w:t>
            </w:r>
          </w:p>
          <w:p w14:paraId="454E7702">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right="0" w:rightChars="0" w:firstLine="210" w:firstLineChars="100"/>
              <w:jc w:val="left"/>
              <w:rPr>
                <w:rFonts w:hint="eastAsia" w:ascii="方正仿宋_GB2312" w:hAnsi="方正仿宋_GB2312" w:eastAsia="方正仿宋_GB2312" w:cs="方正仿宋_GB2312"/>
                <w:sz w:val="21"/>
                <w:szCs w:val="21"/>
                <w:lang w:eastAsia="zh-CN"/>
              </w:rPr>
            </w:pPr>
            <w:r>
              <w:rPr>
                <w:rFonts w:hint="default" w:ascii="方正仿宋_GB2312" w:hAnsi="方正仿宋_GB2312" w:eastAsia="方正仿宋_GB2312" w:cs="方正仿宋_GB2312"/>
                <w:bCs/>
                <w:color w:val="auto"/>
                <w:kern w:val="2"/>
                <w:sz w:val="21"/>
                <w:szCs w:val="21"/>
                <w:highlight w:val="none"/>
                <w:lang w:val="en-US" w:eastAsia="zh-CN"/>
              </w:rPr>
              <w:t>型煤</w:t>
            </w:r>
          </w:p>
        </w:tc>
        <w:tc>
          <w:tcPr>
            <w:tcW w:w="1195" w:type="dxa"/>
            <w:vAlign w:val="center"/>
          </w:tcPr>
          <w:p w14:paraId="554F9C9D">
            <w:pPr>
              <w:pStyle w:val="7"/>
              <w:keepNext w:val="0"/>
              <w:keepLines w:val="0"/>
              <w:widowControl/>
              <w:suppressLineNumbers w:val="0"/>
              <w:spacing w:before="0" w:beforeAutospacing="0" w:after="0" w:afterAutospacing="0"/>
              <w:ind w:left="0" w:right="0"/>
              <w:jc w:val="both"/>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z w:val="21"/>
                <w:szCs w:val="21"/>
              </w:rPr>
              <w:t>建设规模</w:t>
            </w:r>
          </w:p>
        </w:tc>
        <w:tc>
          <w:tcPr>
            <w:tcW w:w="2057" w:type="dxa"/>
            <w:vAlign w:val="center"/>
          </w:tcPr>
          <w:p w14:paraId="6DC903AC">
            <w:pPr>
              <w:pStyle w:val="7"/>
              <w:keepNext w:val="0"/>
              <w:keepLines w:val="0"/>
              <w:widowControl/>
              <w:suppressLineNumbers w:val="0"/>
              <w:spacing w:before="0" w:beforeAutospacing="0" w:after="0" w:afterAutospacing="0"/>
              <w:ind w:left="0" w:right="0"/>
              <w:jc w:val="both"/>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7"/>
                <w:kern w:val="2"/>
                <w:sz w:val="21"/>
                <w:szCs w:val="21"/>
                <w:lang w:val="en-US" w:eastAsia="zh-CN" w:bidi="ar-SA"/>
              </w:rPr>
              <w:t>年产洗煤120万吨、</w:t>
            </w:r>
            <w:r>
              <w:rPr>
                <w:rFonts w:hint="default" w:ascii="方正仿宋_GB2312" w:hAnsi="方正仿宋_GB2312" w:eastAsia="方正仿宋_GB2312" w:cs="方正仿宋_GB2312"/>
                <w:spacing w:val="7"/>
                <w:kern w:val="2"/>
                <w:sz w:val="21"/>
                <w:szCs w:val="21"/>
                <w:lang w:val="en-US" w:eastAsia="zh-CN" w:bidi="ar-SA"/>
              </w:rPr>
              <w:t>型煤</w:t>
            </w:r>
            <w:r>
              <w:rPr>
                <w:rFonts w:hint="eastAsia" w:ascii="方正仿宋_GB2312" w:hAnsi="方正仿宋_GB2312" w:eastAsia="方正仿宋_GB2312" w:cs="方正仿宋_GB2312"/>
                <w:spacing w:val="7"/>
                <w:kern w:val="2"/>
                <w:sz w:val="21"/>
                <w:szCs w:val="21"/>
                <w:lang w:val="en-US" w:eastAsia="zh-CN" w:bidi="ar-SA"/>
              </w:rPr>
              <w:t>50 万吨</w:t>
            </w:r>
          </w:p>
        </w:tc>
      </w:tr>
      <w:tr w14:paraId="5DD968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64" w:type="dxa"/>
            <w:vAlign w:val="center"/>
          </w:tcPr>
          <w:p w14:paraId="6AF556AC">
            <w:pPr>
              <w:pStyle w:val="7"/>
              <w:keepNext w:val="0"/>
              <w:keepLines w:val="0"/>
              <w:widowControl/>
              <w:suppressLineNumbers w:val="0"/>
              <w:spacing w:before="0" w:beforeAutospacing="0" w:after="0" w:afterAutospacing="0"/>
              <w:ind w:left="0" w:right="0"/>
              <w:jc w:val="center"/>
              <w:rPr>
                <w:rFonts w:hint="eastAsia" w:ascii="方正仿宋_GB2312" w:hAnsi="方正仿宋_GB2312" w:eastAsia="方正仿宋_GB2312" w:cs="方正仿宋_GB2312"/>
                <w:b/>
                <w:bCs/>
                <w:sz w:val="21"/>
                <w:szCs w:val="21"/>
              </w:rPr>
            </w:pPr>
            <w:r>
              <w:rPr>
                <w:rFonts w:hint="eastAsia" w:ascii="方正仿宋_GB2312" w:hAnsi="方正仿宋_GB2312" w:eastAsia="方正仿宋_GB2312" w:cs="方正仿宋_GB2312"/>
                <w:b/>
                <w:bCs/>
                <w:sz w:val="21"/>
                <w:szCs w:val="21"/>
              </w:rPr>
              <w:t>类别</w:t>
            </w:r>
          </w:p>
        </w:tc>
        <w:tc>
          <w:tcPr>
            <w:tcW w:w="2148" w:type="dxa"/>
            <w:gridSpan w:val="2"/>
            <w:vAlign w:val="center"/>
          </w:tcPr>
          <w:p w14:paraId="47BC9AAD">
            <w:pPr>
              <w:pStyle w:val="7"/>
              <w:keepNext w:val="0"/>
              <w:keepLines w:val="0"/>
              <w:widowControl/>
              <w:suppressLineNumbers w:val="0"/>
              <w:spacing w:before="0" w:beforeAutospacing="0" w:after="0" w:afterAutospacing="0"/>
              <w:ind w:left="0" w:right="0"/>
              <w:jc w:val="center"/>
              <w:rPr>
                <w:rFonts w:hint="eastAsia" w:ascii="方正仿宋_GB2312" w:hAnsi="方正仿宋_GB2312" w:eastAsia="方正仿宋_GB2312" w:cs="方正仿宋_GB2312"/>
                <w:b/>
                <w:bCs/>
                <w:sz w:val="21"/>
                <w:szCs w:val="21"/>
              </w:rPr>
            </w:pPr>
            <w:r>
              <w:rPr>
                <w:rFonts w:hint="eastAsia" w:ascii="方正仿宋_GB2312" w:hAnsi="方正仿宋_GB2312" w:eastAsia="方正仿宋_GB2312" w:cs="方正仿宋_GB2312"/>
                <w:b/>
                <w:bCs/>
                <w:sz w:val="21"/>
                <w:szCs w:val="21"/>
              </w:rPr>
              <w:t>工程组成</w:t>
            </w:r>
          </w:p>
        </w:tc>
        <w:tc>
          <w:tcPr>
            <w:tcW w:w="6988" w:type="dxa"/>
            <w:gridSpan w:val="6"/>
            <w:vAlign w:val="center"/>
          </w:tcPr>
          <w:p w14:paraId="389351D9">
            <w:pPr>
              <w:pStyle w:val="7"/>
              <w:keepNext w:val="0"/>
              <w:keepLines w:val="0"/>
              <w:widowControl/>
              <w:suppressLineNumbers w:val="0"/>
              <w:spacing w:before="0" w:beforeAutospacing="0" w:after="0" w:afterAutospacing="0"/>
              <w:ind w:left="0" w:right="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z w:val="21"/>
                <w:szCs w:val="21"/>
              </w:rPr>
              <w:t>建设内容</w:t>
            </w:r>
          </w:p>
        </w:tc>
      </w:tr>
      <w:tr w14:paraId="31566D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64" w:type="dxa"/>
            <w:vMerge w:val="restart"/>
            <w:vAlign w:val="center"/>
          </w:tcPr>
          <w:p w14:paraId="5AC21F45">
            <w:pPr>
              <w:pStyle w:val="18"/>
              <w:keepNext w:val="0"/>
              <w:keepLines w:val="0"/>
              <w:widowControl/>
              <w:suppressLineNumbers w:val="0"/>
              <w:tabs>
                <w:tab w:val="left" w:pos="1002"/>
              </w:tabs>
              <w:spacing w:before="0" w:beforeAutospacing="0" w:after="0" w:afterAutospacing="0"/>
              <w:ind w:left="0" w:right="0" w:firstLine="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主体工程</w:t>
            </w:r>
          </w:p>
        </w:tc>
        <w:tc>
          <w:tcPr>
            <w:tcW w:w="2148" w:type="dxa"/>
            <w:gridSpan w:val="2"/>
            <w:vAlign w:val="center"/>
          </w:tcPr>
          <w:p w14:paraId="0CC7A1D0">
            <w:pPr>
              <w:pStyle w:val="21"/>
              <w:keepNext w:val="0"/>
              <w:keepLines w:val="0"/>
              <w:pageBreakBefore w:val="0"/>
              <w:suppressLineNumbers w:val="0"/>
              <w:kinsoku/>
              <w:wordWrap/>
              <w:topLinePunct w:val="0"/>
              <w:bidi w:val="0"/>
              <w:snapToGrid w:val="0"/>
              <w:spacing w:before="0" w:beforeAutospacing="0" w:after="0" w:afterAutospacing="0" w:line="240" w:lineRule="auto"/>
              <w:ind w:left="0" w:leftChars="0" w:right="0" w:rightChars="0" w:firstLine="210" w:firstLineChars="100"/>
              <w:jc w:val="both"/>
              <w:textAlignment w:val="auto"/>
              <w:rPr>
                <w:rFonts w:hint="eastAsia" w:ascii="方正仿宋_GB2312" w:hAnsi="方正仿宋_GB2312" w:eastAsia="方正仿宋_GB2312" w:cs="方正仿宋_GB2312"/>
                <w:bCs/>
                <w:snapToGrid w:val="0"/>
                <w:color w:val="auto"/>
                <w:kern w:val="2"/>
                <w:sz w:val="21"/>
                <w:szCs w:val="21"/>
                <w:highlight w:val="none"/>
                <w:lang w:val="en-US" w:eastAsia="zh-CN" w:bidi="ar-SA"/>
              </w:rPr>
            </w:pPr>
            <w:r>
              <w:rPr>
                <w:rFonts w:hint="eastAsia" w:ascii="仿宋" w:hAnsi="仿宋" w:eastAsia="仿宋" w:cs="仿宋"/>
                <w:bCs/>
                <w:snapToGrid w:val="0"/>
                <w:color w:val="auto"/>
                <w:kern w:val="2"/>
                <w:sz w:val="21"/>
                <w:szCs w:val="21"/>
                <w:highlight w:val="none"/>
                <w:lang w:val="en-US" w:eastAsia="zh-CN" w:bidi="ar-SA"/>
              </w:rPr>
              <w:t>洗煤生产</w:t>
            </w:r>
            <w:r>
              <w:rPr>
                <w:rFonts w:hint="eastAsia" w:ascii="方正仿宋_GB2312" w:hAnsi="方正仿宋_GB2312" w:eastAsia="方正仿宋_GB2312" w:cs="方正仿宋_GB2312"/>
                <w:bCs/>
                <w:snapToGrid w:val="0"/>
                <w:color w:val="auto"/>
                <w:kern w:val="2"/>
                <w:sz w:val="21"/>
                <w:szCs w:val="21"/>
                <w:highlight w:val="none"/>
                <w:lang w:val="en-US" w:eastAsia="zh-CN" w:bidi="ar-SA"/>
              </w:rPr>
              <w:t>车间</w:t>
            </w:r>
          </w:p>
        </w:tc>
        <w:tc>
          <w:tcPr>
            <w:tcW w:w="6988" w:type="dxa"/>
            <w:gridSpan w:val="6"/>
            <w:vAlign w:val="center"/>
          </w:tcPr>
          <w:p w14:paraId="6717ECD2">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firstLine="210" w:firstLineChars="100"/>
              <w:jc w:val="left"/>
              <w:rPr>
                <w:rFonts w:hint="eastAsia" w:ascii="方正仿宋_GB2312" w:hAnsi="方正仿宋_GB2312" w:eastAsia="方正仿宋_GB2312" w:cs="方正仿宋_GB2312"/>
                <w:bCs/>
                <w:snapToGrid w:val="0"/>
                <w:color w:val="auto"/>
                <w:kern w:val="2"/>
                <w:sz w:val="21"/>
                <w:szCs w:val="21"/>
                <w:highlight w:val="none"/>
                <w:lang w:val="en-US" w:eastAsia="zh-CN" w:bidi="ar-SA"/>
              </w:rPr>
            </w:pPr>
            <w:r>
              <w:rPr>
                <w:rFonts w:hint="eastAsia" w:ascii="方正仿宋_GB2312" w:hAnsi="方正仿宋_GB2312" w:eastAsia="方正仿宋_GB2312" w:cs="方正仿宋_GB2312"/>
                <w:bCs/>
                <w:snapToGrid w:val="0"/>
                <w:color w:val="auto"/>
                <w:kern w:val="2"/>
                <w:sz w:val="21"/>
                <w:szCs w:val="21"/>
                <w:highlight w:val="none"/>
                <w:lang w:val="en-US" w:eastAsia="zh-CN" w:bidi="ar-SA"/>
              </w:rPr>
              <w:t>已建设1</w:t>
            </w:r>
            <w:r>
              <w:rPr>
                <w:rFonts w:hint="default" w:ascii="方正仿宋_GB2312" w:hAnsi="方正仿宋_GB2312" w:eastAsia="方正仿宋_GB2312" w:cs="方正仿宋_GB2312"/>
                <w:bCs/>
                <w:snapToGrid w:val="0"/>
                <w:color w:val="auto"/>
                <w:kern w:val="2"/>
                <w:sz w:val="21"/>
                <w:szCs w:val="21"/>
                <w:highlight w:val="none"/>
                <w:lang w:val="en-US" w:eastAsia="zh-CN" w:bidi="ar-SA"/>
              </w:rPr>
              <w:t>座全封闭</w:t>
            </w:r>
            <w:r>
              <w:rPr>
                <w:rFonts w:hint="eastAsia" w:ascii="方正仿宋_GB2312" w:hAnsi="方正仿宋_GB2312" w:eastAsia="方正仿宋_GB2312" w:cs="方正仿宋_GB2312"/>
                <w:bCs/>
                <w:snapToGrid w:val="0"/>
                <w:color w:val="auto"/>
                <w:kern w:val="2"/>
                <w:sz w:val="21"/>
                <w:szCs w:val="21"/>
                <w:highlight w:val="none"/>
                <w:lang w:val="en-US" w:eastAsia="zh-CN" w:bidi="ar-SA"/>
              </w:rPr>
              <w:t>洗煤生产车间，建筑面积700</w:t>
            </w:r>
            <w:r>
              <w:rPr>
                <w:rFonts w:hint="default" w:ascii="方正仿宋_GB2312" w:hAnsi="方正仿宋_GB2312" w:eastAsia="方正仿宋_GB2312" w:cs="方正仿宋_GB2312"/>
                <w:bCs/>
                <w:snapToGrid w:val="0"/>
                <w:color w:val="auto"/>
                <w:kern w:val="2"/>
                <w:sz w:val="21"/>
                <w:szCs w:val="21"/>
                <w:highlight w:val="none"/>
                <w:lang w:val="en-US" w:eastAsia="zh-CN" w:bidi="ar-SA"/>
              </w:rPr>
              <w:t>m²</w:t>
            </w:r>
            <w:r>
              <w:rPr>
                <w:rFonts w:hint="eastAsia" w:ascii="方正仿宋_GB2312" w:hAnsi="方正仿宋_GB2312" w:eastAsia="方正仿宋_GB2312" w:cs="方正仿宋_GB2312"/>
                <w:bCs/>
                <w:snapToGrid w:val="0"/>
                <w:color w:val="auto"/>
                <w:kern w:val="2"/>
                <w:sz w:val="21"/>
                <w:szCs w:val="21"/>
                <w:highlight w:val="none"/>
                <w:lang w:val="en-US" w:eastAsia="zh-CN" w:bidi="ar-SA"/>
              </w:rPr>
              <w:t>，安装1台12㎡洗煤机及浮选、螺选相关生产设施设备</w:t>
            </w:r>
            <w:r>
              <w:rPr>
                <w:rFonts w:hint="default" w:ascii="方正仿宋_GB2312" w:hAnsi="方正仿宋_GB2312" w:eastAsia="方正仿宋_GB2312" w:cs="方正仿宋_GB2312"/>
                <w:bCs/>
                <w:snapToGrid w:val="0"/>
                <w:color w:val="auto"/>
                <w:kern w:val="2"/>
                <w:sz w:val="21"/>
                <w:szCs w:val="21"/>
                <w:highlight w:val="none"/>
                <w:lang w:val="en-US" w:eastAsia="zh-CN" w:bidi="ar-SA"/>
              </w:rPr>
              <w:t>，并且安装全自动喷雾抑尘装置</w:t>
            </w:r>
            <w:r>
              <w:rPr>
                <w:rFonts w:hint="eastAsia" w:ascii="方正仿宋_GB2312" w:hAnsi="方正仿宋_GB2312" w:eastAsia="方正仿宋_GB2312" w:cs="方正仿宋_GB2312"/>
                <w:bCs/>
                <w:snapToGrid w:val="0"/>
                <w:color w:val="auto"/>
                <w:kern w:val="2"/>
                <w:sz w:val="21"/>
                <w:szCs w:val="21"/>
                <w:highlight w:val="none"/>
                <w:lang w:val="en-US" w:eastAsia="zh-CN" w:bidi="ar-SA"/>
              </w:rPr>
              <w:t>。</w:t>
            </w:r>
          </w:p>
        </w:tc>
      </w:tr>
      <w:tr w14:paraId="34B5D4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64" w:type="dxa"/>
            <w:vMerge w:val="continue"/>
            <w:vAlign w:val="center"/>
          </w:tcPr>
          <w:p w14:paraId="38AA63B4">
            <w:pPr>
              <w:pStyle w:val="18"/>
              <w:keepNext w:val="0"/>
              <w:keepLines w:val="0"/>
              <w:widowControl/>
              <w:suppressLineNumbers w:val="0"/>
              <w:tabs>
                <w:tab w:val="left" w:pos="1002"/>
              </w:tabs>
              <w:spacing w:before="0" w:beforeAutospacing="0" w:after="0" w:afterAutospacing="0"/>
              <w:ind w:left="0" w:right="0" w:firstLine="0"/>
              <w:jc w:val="center"/>
              <w:rPr>
                <w:rFonts w:hint="eastAsia" w:ascii="方正仿宋_GB2312" w:hAnsi="方正仿宋_GB2312" w:eastAsia="方正仿宋_GB2312" w:cs="方正仿宋_GB2312"/>
                <w:sz w:val="21"/>
                <w:szCs w:val="21"/>
              </w:rPr>
            </w:pPr>
          </w:p>
        </w:tc>
        <w:tc>
          <w:tcPr>
            <w:tcW w:w="2148" w:type="dxa"/>
            <w:gridSpan w:val="2"/>
            <w:vAlign w:val="center"/>
          </w:tcPr>
          <w:p w14:paraId="2C39A75E">
            <w:pPr>
              <w:pStyle w:val="21"/>
              <w:keepNext w:val="0"/>
              <w:keepLines w:val="0"/>
              <w:pageBreakBefore w:val="0"/>
              <w:suppressLineNumbers w:val="0"/>
              <w:kinsoku/>
              <w:wordWrap/>
              <w:topLinePunct w:val="0"/>
              <w:bidi w:val="0"/>
              <w:snapToGrid w:val="0"/>
              <w:spacing w:before="0" w:beforeAutospacing="0" w:after="0" w:afterAutospacing="0" w:line="240" w:lineRule="auto"/>
              <w:ind w:left="0" w:leftChars="0" w:right="0" w:rightChars="0" w:firstLine="210" w:firstLineChars="100"/>
              <w:jc w:val="both"/>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Cs/>
                <w:snapToGrid w:val="0"/>
                <w:color w:val="auto"/>
                <w:kern w:val="2"/>
                <w:sz w:val="21"/>
                <w:szCs w:val="21"/>
                <w:highlight w:val="none"/>
                <w:lang w:val="en-US" w:eastAsia="zh-CN" w:bidi="ar-SA"/>
              </w:rPr>
              <w:t>型煤生产车间</w:t>
            </w:r>
          </w:p>
        </w:tc>
        <w:tc>
          <w:tcPr>
            <w:tcW w:w="6988" w:type="dxa"/>
            <w:gridSpan w:val="6"/>
            <w:vAlign w:val="center"/>
          </w:tcPr>
          <w:p w14:paraId="46585460">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firstLine="210" w:firstLineChars="100"/>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bCs/>
                <w:snapToGrid w:val="0"/>
                <w:color w:val="auto"/>
                <w:kern w:val="2"/>
                <w:sz w:val="21"/>
                <w:szCs w:val="21"/>
                <w:highlight w:val="none"/>
                <w:lang w:val="en-US" w:eastAsia="zh-CN" w:bidi="ar-SA"/>
              </w:rPr>
              <w:t>已建设1</w:t>
            </w:r>
            <w:r>
              <w:rPr>
                <w:rFonts w:hint="default" w:ascii="方正仿宋_GB2312" w:hAnsi="方正仿宋_GB2312" w:eastAsia="方正仿宋_GB2312" w:cs="方正仿宋_GB2312"/>
                <w:bCs/>
                <w:snapToGrid w:val="0"/>
                <w:color w:val="auto"/>
                <w:kern w:val="2"/>
                <w:sz w:val="21"/>
                <w:szCs w:val="21"/>
                <w:highlight w:val="none"/>
                <w:lang w:val="en-US" w:eastAsia="zh-CN" w:bidi="ar-SA"/>
              </w:rPr>
              <w:t>座全封闭</w:t>
            </w:r>
            <w:r>
              <w:rPr>
                <w:rFonts w:hint="eastAsia" w:ascii="方正仿宋_GB2312" w:hAnsi="方正仿宋_GB2312" w:eastAsia="方正仿宋_GB2312" w:cs="方正仿宋_GB2312"/>
                <w:bCs/>
                <w:snapToGrid w:val="0"/>
                <w:color w:val="auto"/>
                <w:kern w:val="2"/>
                <w:sz w:val="21"/>
                <w:szCs w:val="21"/>
                <w:highlight w:val="none"/>
                <w:lang w:val="en-US" w:eastAsia="zh-CN" w:bidi="ar-SA"/>
              </w:rPr>
              <w:t>型煤生产车间22000</w:t>
            </w:r>
            <w:r>
              <w:rPr>
                <w:rFonts w:hint="default" w:ascii="方正仿宋_GB2312" w:hAnsi="方正仿宋_GB2312" w:eastAsia="方正仿宋_GB2312" w:cs="方正仿宋_GB2312"/>
                <w:bCs/>
                <w:snapToGrid w:val="0"/>
                <w:color w:val="auto"/>
                <w:kern w:val="2"/>
                <w:sz w:val="21"/>
                <w:szCs w:val="21"/>
                <w:highlight w:val="none"/>
                <w:lang w:val="en-US" w:eastAsia="zh-CN" w:bidi="ar-SA"/>
              </w:rPr>
              <w:t>m²</w:t>
            </w:r>
            <w:r>
              <w:rPr>
                <w:rFonts w:hint="eastAsia" w:ascii="方正仿宋_GB2312" w:hAnsi="方正仿宋_GB2312" w:eastAsia="方正仿宋_GB2312" w:cs="方正仿宋_GB2312"/>
                <w:bCs/>
                <w:snapToGrid w:val="0"/>
                <w:color w:val="auto"/>
                <w:kern w:val="2"/>
                <w:sz w:val="21"/>
                <w:szCs w:val="21"/>
                <w:highlight w:val="none"/>
                <w:lang w:val="en-US" w:eastAsia="zh-CN" w:bidi="ar-SA"/>
              </w:rPr>
              <w:t>，技改2条型煤生产线，安装1套回转窑、2台厢式烘干机等配套生产设施设备及其环保设施。</w:t>
            </w:r>
          </w:p>
        </w:tc>
      </w:tr>
      <w:tr w14:paraId="3BC158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64" w:type="dxa"/>
            <w:vMerge w:val="restart"/>
            <w:vAlign w:val="center"/>
          </w:tcPr>
          <w:p w14:paraId="5A9E18A0">
            <w:pPr>
              <w:pStyle w:val="18"/>
              <w:keepNext w:val="0"/>
              <w:keepLines w:val="0"/>
              <w:widowControl/>
              <w:suppressLineNumbers w:val="0"/>
              <w:tabs>
                <w:tab w:val="left" w:pos="1002"/>
              </w:tabs>
              <w:spacing w:before="0" w:beforeAutospacing="0" w:after="0" w:afterAutospacing="0"/>
              <w:ind w:left="0" w:right="0" w:firstLine="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eastAsia="zh-CN"/>
              </w:rPr>
              <w:t>辅助</w:t>
            </w:r>
            <w:r>
              <w:rPr>
                <w:rFonts w:hint="eastAsia" w:ascii="方正仿宋_GB2312" w:hAnsi="方正仿宋_GB2312" w:eastAsia="方正仿宋_GB2312" w:cs="方正仿宋_GB2312"/>
                <w:sz w:val="21"/>
                <w:szCs w:val="21"/>
              </w:rPr>
              <w:t>工程</w:t>
            </w:r>
          </w:p>
        </w:tc>
        <w:tc>
          <w:tcPr>
            <w:tcW w:w="2148" w:type="dxa"/>
            <w:gridSpan w:val="2"/>
            <w:vAlign w:val="center"/>
          </w:tcPr>
          <w:p w14:paraId="5552CD3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办公室</w:t>
            </w:r>
          </w:p>
        </w:tc>
        <w:tc>
          <w:tcPr>
            <w:tcW w:w="6988" w:type="dxa"/>
            <w:gridSpan w:val="6"/>
            <w:vAlign w:val="center"/>
          </w:tcPr>
          <w:p w14:paraId="3CA350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210" w:firstLineChars="100"/>
              <w:jc w:val="left"/>
              <w:textAlignment w:val="auto"/>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办公场所（依托原有），</w:t>
            </w:r>
            <w:r>
              <w:rPr>
                <w:rFonts w:hint="default" w:ascii="方正仿宋_GB2312" w:hAnsi="方正仿宋_GB2312" w:eastAsia="方正仿宋_GB2312" w:cs="方正仿宋_GB2312"/>
                <w:snapToGrid w:val="0"/>
                <w:color w:val="auto"/>
                <w:kern w:val="0"/>
                <w:sz w:val="21"/>
                <w:szCs w:val="21"/>
                <w:highlight w:val="none"/>
                <w:lang w:val="en-US" w:eastAsia="zh-CN" w:bidi="ar-SA"/>
              </w:rPr>
              <w:t>用于日常办公使用</w:t>
            </w:r>
          </w:p>
        </w:tc>
      </w:tr>
      <w:tr w14:paraId="4A9E73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64" w:type="dxa"/>
            <w:vMerge w:val="continue"/>
            <w:vAlign w:val="center"/>
          </w:tcPr>
          <w:p w14:paraId="368CDBC8">
            <w:pPr>
              <w:pStyle w:val="7"/>
              <w:keepNext w:val="0"/>
              <w:keepLines w:val="0"/>
              <w:widowControl/>
              <w:suppressLineNumbers w:val="0"/>
              <w:spacing w:before="0" w:beforeAutospacing="0" w:after="0" w:afterAutospacing="0"/>
              <w:ind w:left="0" w:right="0"/>
              <w:jc w:val="center"/>
              <w:rPr>
                <w:rFonts w:hint="eastAsia" w:ascii="方正仿宋_GB2312" w:hAnsi="方正仿宋_GB2312" w:eastAsia="方正仿宋_GB2312" w:cs="方正仿宋_GB2312"/>
                <w:sz w:val="21"/>
                <w:szCs w:val="21"/>
              </w:rPr>
            </w:pPr>
          </w:p>
        </w:tc>
        <w:tc>
          <w:tcPr>
            <w:tcW w:w="2148" w:type="dxa"/>
            <w:gridSpan w:val="2"/>
            <w:vAlign w:val="center"/>
          </w:tcPr>
          <w:p w14:paraId="653E4C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 xml:space="preserve"> 库房</w:t>
            </w:r>
          </w:p>
        </w:tc>
        <w:tc>
          <w:tcPr>
            <w:tcW w:w="6988" w:type="dxa"/>
            <w:gridSpan w:val="6"/>
            <w:vAlign w:val="center"/>
          </w:tcPr>
          <w:p w14:paraId="7E3025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210" w:firstLineChars="100"/>
              <w:jc w:val="left"/>
              <w:textAlignment w:val="auto"/>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依托原有,库房主要存放生活办公用品</w:t>
            </w:r>
          </w:p>
        </w:tc>
      </w:tr>
      <w:tr w14:paraId="67C63F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64" w:type="dxa"/>
            <w:vMerge w:val="continue"/>
            <w:vAlign w:val="center"/>
          </w:tcPr>
          <w:p w14:paraId="6D7D72BC">
            <w:pPr>
              <w:pStyle w:val="7"/>
              <w:keepNext w:val="0"/>
              <w:keepLines w:val="0"/>
              <w:widowControl/>
              <w:suppressLineNumbers w:val="0"/>
              <w:spacing w:before="0" w:beforeAutospacing="0" w:after="0" w:afterAutospacing="0"/>
              <w:ind w:left="0" w:right="0"/>
              <w:jc w:val="center"/>
              <w:rPr>
                <w:rFonts w:hint="eastAsia" w:ascii="方正仿宋_GB2312" w:hAnsi="方正仿宋_GB2312" w:eastAsia="方正仿宋_GB2312" w:cs="方正仿宋_GB2312"/>
                <w:sz w:val="21"/>
                <w:szCs w:val="21"/>
              </w:rPr>
            </w:pPr>
          </w:p>
        </w:tc>
        <w:tc>
          <w:tcPr>
            <w:tcW w:w="2148" w:type="dxa"/>
            <w:gridSpan w:val="2"/>
            <w:vAlign w:val="center"/>
          </w:tcPr>
          <w:p w14:paraId="2E23B0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供水</w:t>
            </w:r>
          </w:p>
        </w:tc>
        <w:tc>
          <w:tcPr>
            <w:tcW w:w="6988" w:type="dxa"/>
            <w:gridSpan w:val="6"/>
            <w:vAlign w:val="center"/>
          </w:tcPr>
          <w:p w14:paraId="56187723">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210" w:firstLineChars="100"/>
              <w:jc w:val="left"/>
              <w:textAlignment w:val="auto"/>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default" w:ascii="方正仿宋_GB2312" w:hAnsi="方正仿宋_GB2312" w:eastAsia="方正仿宋_GB2312" w:cs="方正仿宋_GB2312"/>
                <w:snapToGrid w:val="0"/>
                <w:color w:val="auto"/>
                <w:kern w:val="0"/>
                <w:sz w:val="21"/>
                <w:szCs w:val="21"/>
                <w:highlight w:val="none"/>
                <w:lang w:val="en-US" w:eastAsia="zh-CN" w:bidi="ar-SA"/>
              </w:rPr>
              <w:t>生产用水和生活用水由宁夏平罗工业园崇岗园供水管网供给</w:t>
            </w:r>
          </w:p>
        </w:tc>
      </w:tr>
      <w:tr w14:paraId="09C5BA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764" w:type="dxa"/>
            <w:vMerge w:val="continue"/>
            <w:vAlign w:val="center"/>
          </w:tcPr>
          <w:p w14:paraId="4807490F">
            <w:pPr>
              <w:pStyle w:val="7"/>
              <w:keepNext w:val="0"/>
              <w:keepLines w:val="0"/>
              <w:widowControl/>
              <w:suppressLineNumbers w:val="0"/>
              <w:spacing w:before="0" w:beforeAutospacing="0" w:after="0" w:afterAutospacing="0"/>
              <w:ind w:left="0" w:right="0"/>
              <w:jc w:val="center"/>
              <w:rPr>
                <w:rFonts w:hint="eastAsia" w:ascii="方正仿宋_GB2312" w:hAnsi="方正仿宋_GB2312" w:eastAsia="方正仿宋_GB2312" w:cs="方正仿宋_GB2312"/>
                <w:sz w:val="21"/>
                <w:szCs w:val="21"/>
              </w:rPr>
            </w:pPr>
          </w:p>
        </w:tc>
        <w:tc>
          <w:tcPr>
            <w:tcW w:w="2148" w:type="dxa"/>
            <w:gridSpan w:val="2"/>
            <w:vAlign w:val="center"/>
          </w:tcPr>
          <w:p w14:paraId="2B7A68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630" w:firstLineChars="300"/>
              <w:jc w:val="both"/>
              <w:textAlignment w:val="auto"/>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排水</w:t>
            </w:r>
          </w:p>
        </w:tc>
        <w:tc>
          <w:tcPr>
            <w:tcW w:w="6988" w:type="dxa"/>
            <w:gridSpan w:val="6"/>
            <w:vAlign w:val="center"/>
          </w:tcPr>
          <w:p w14:paraId="315369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210" w:firstLineChars="100"/>
              <w:jc w:val="left"/>
              <w:textAlignment w:val="auto"/>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无生产废水排放，</w:t>
            </w:r>
            <w:r>
              <w:rPr>
                <w:rFonts w:hint="default" w:ascii="方正仿宋_GB2312" w:hAnsi="方正仿宋_GB2312" w:eastAsia="方正仿宋_GB2312" w:cs="方正仿宋_GB2312"/>
                <w:snapToGrid w:val="0"/>
                <w:color w:val="auto"/>
                <w:kern w:val="0"/>
                <w:sz w:val="21"/>
                <w:szCs w:val="21"/>
                <w:highlight w:val="none"/>
                <w:lang w:val="en-US" w:eastAsia="zh-CN" w:bidi="ar-SA"/>
              </w:rPr>
              <w:t>生活污水依托现有化粪池（</w:t>
            </w:r>
            <w:r>
              <w:rPr>
                <w:rFonts w:hint="eastAsia" w:ascii="方正仿宋_GB2312" w:hAnsi="方正仿宋_GB2312" w:eastAsia="方正仿宋_GB2312" w:cs="方正仿宋_GB2312"/>
                <w:snapToGrid w:val="0"/>
                <w:color w:val="auto"/>
                <w:kern w:val="0"/>
                <w:sz w:val="21"/>
                <w:szCs w:val="21"/>
                <w:highlight w:val="none"/>
                <w:lang w:val="en-US" w:eastAsia="zh-CN" w:bidi="ar-SA"/>
              </w:rPr>
              <w:t>8</w:t>
            </w:r>
            <w:r>
              <w:rPr>
                <w:rFonts w:hint="default" w:ascii="方正仿宋_GB2312" w:hAnsi="方正仿宋_GB2312" w:eastAsia="方正仿宋_GB2312" w:cs="方正仿宋_GB2312"/>
                <w:snapToGrid w:val="0"/>
                <w:color w:val="auto"/>
                <w:kern w:val="0"/>
                <w:sz w:val="21"/>
                <w:szCs w:val="21"/>
                <w:highlight w:val="none"/>
                <w:lang w:val="en-US" w:eastAsia="zh-CN" w:bidi="ar-SA"/>
              </w:rPr>
              <w:t>m³）处理后，暂时由</w:t>
            </w:r>
            <w:r>
              <w:rPr>
                <w:rFonts w:hint="eastAsia" w:ascii="方正仿宋_GB2312" w:hAnsi="方正仿宋_GB2312" w:eastAsia="方正仿宋_GB2312" w:cs="方正仿宋_GB2312"/>
                <w:snapToGrid w:val="0"/>
                <w:color w:val="auto"/>
                <w:kern w:val="0"/>
                <w:sz w:val="21"/>
                <w:szCs w:val="21"/>
                <w:highlight w:val="none"/>
                <w:lang w:val="en-US" w:eastAsia="zh-CN" w:bidi="ar-SA"/>
              </w:rPr>
              <w:t>吸污车</w:t>
            </w:r>
            <w:r>
              <w:rPr>
                <w:rFonts w:hint="default" w:ascii="方正仿宋_GB2312" w:hAnsi="方正仿宋_GB2312" w:eastAsia="方正仿宋_GB2312" w:cs="方正仿宋_GB2312"/>
                <w:snapToGrid w:val="0"/>
                <w:color w:val="auto"/>
                <w:kern w:val="0"/>
                <w:sz w:val="21"/>
                <w:szCs w:val="21"/>
                <w:highlight w:val="none"/>
                <w:lang w:val="en-US" w:eastAsia="zh-CN" w:bidi="ar-SA"/>
              </w:rPr>
              <w:t>定期清运处置</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r>
              <w:rPr>
                <w:rFonts w:hint="default" w:ascii="方正仿宋_GB2312" w:hAnsi="方正仿宋_GB2312" w:eastAsia="方正仿宋_GB2312" w:cs="方正仿宋_GB2312"/>
                <w:snapToGrid w:val="0"/>
                <w:color w:val="auto"/>
                <w:kern w:val="0"/>
                <w:sz w:val="21"/>
                <w:szCs w:val="21"/>
                <w:highlight w:val="none"/>
                <w:lang w:val="en-US" w:eastAsia="zh-CN" w:bidi="ar-SA"/>
              </w:rPr>
              <w:t>待园区管网接通后排入园区管网，</w:t>
            </w:r>
            <w:r>
              <w:rPr>
                <w:rFonts w:hint="eastAsia" w:ascii="方正仿宋_GB2312" w:hAnsi="方正仿宋_GB2312" w:eastAsia="方正仿宋_GB2312" w:cs="方正仿宋_GB2312"/>
                <w:snapToGrid w:val="0"/>
                <w:color w:val="auto"/>
                <w:kern w:val="0"/>
                <w:sz w:val="21"/>
                <w:szCs w:val="21"/>
                <w:highlight w:val="none"/>
                <w:lang w:val="en-US" w:eastAsia="zh-CN" w:bidi="ar-SA"/>
              </w:rPr>
              <w:t>最终</w:t>
            </w:r>
            <w:r>
              <w:rPr>
                <w:rFonts w:hint="default" w:ascii="方正仿宋_GB2312" w:hAnsi="方正仿宋_GB2312" w:eastAsia="方正仿宋_GB2312" w:cs="方正仿宋_GB2312"/>
                <w:snapToGrid w:val="0"/>
                <w:color w:val="auto"/>
                <w:kern w:val="0"/>
                <w:sz w:val="21"/>
                <w:szCs w:val="21"/>
                <w:highlight w:val="none"/>
                <w:lang w:val="en-US" w:eastAsia="zh-CN" w:bidi="ar-SA"/>
              </w:rPr>
              <w:t>排入大武口第三污水处理厂进行处理</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p>
        </w:tc>
      </w:tr>
      <w:tr w14:paraId="065645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64" w:type="dxa"/>
            <w:vMerge w:val="continue"/>
            <w:vAlign w:val="center"/>
          </w:tcPr>
          <w:p w14:paraId="4599E1A3">
            <w:pPr>
              <w:pStyle w:val="7"/>
              <w:keepNext w:val="0"/>
              <w:keepLines w:val="0"/>
              <w:widowControl/>
              <w:suppressLineNumbers w:val="0"/>
              <w:spacing w:before="0" w:beforeAutospacing="0" w:after="0" w:afterAutospacing="0"/>
              <w:ind w:left="0" w:right="0"/>
              <w:jc w:val="center"/>
              <w:rPr>
                <w:rFonts w:hint="eastAsia" w:ascii="方正仿宋_GB2312" w:hAnsi="方正仿宋_GB2312" w:eastAsia="方正仿宋_GB2312" w:cs="方正仿宋_GB2312"/>
                <w:sz w:val="21"/>
                <w:szCs w:val="21"/>
              </w:rPr>
            </w:pPr>
          </w:p>
        </w:tc>
        <w:tc>
          <w:tcPr>
            <w:tcW w:w="2148" w:type="dxa"/>
            <w:gridSpan w:val="2"/>
            <w:vAlign w:val="center"/>
          </w:tcPr>
          <w:p w14:paraId="05AE41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0" w:firstLineChars="200"/>
              <w:jc w:val="both"/>
              <w:textAlignment w:val="auto"/>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供暖</w:t>
            </w:r>
          </w:p>
        </w:tc>
        <w:tc>
          <w:tcPr>
            <w:tcW w:w="6988" w:type="dxa"/>
            <w:gridSpan w:val="6"/>
            <w:vAlign w:val="center"/>
          </w:tcPr>
          <w:p w14:paraId="0F8A46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0" w:firstLineChars="200"/>
              <w:jc w:val="both"/>
              <w:textAlignment w:val="auto"/>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default" w:ascii="方正仿宋_GB2312" w:hAnsi="方正仿宋_GB2312" w:eastAsia="方正仿宋_GB2312" w:cs="方正仿宋_GB2312"/>
                <w:snapToGrid w:val="0"/>
                <w:color w:val="auto"/>
                <w:kern w:val="0"/>
                <w:sz w:val="21"/>
                <w:szCs w:val="21"/>
                <w:highlight w:val="none"/>
                <w:lang w:val="en-US" w:eastAsia="zh-CN" w:bidi="ar-SA"/>
              </w:rPr>
              <w:t>车间冬季不供暖，办公楼内采用</w:t>
            </w:r>
            <w:r>
              <w:rPr>
                <w:rFonts w:hint="eastAsia" w:ascii="方正仿宋_GB2312" w:hAnsi="方正仿宋_GB2312" w:eastAsia="方正仿宋_GB2312" w:cs="方正仿宋_GB2312"/>
                <w:snapToGrid w:val="0"/>
                <w:color w:val="auto"/>
                <w:kern w:val="0"/>
                <w:sz w:val="21"/>
                <w:szCs w:val="21"/>
                <w:highlight w:val="none"/>
                <w:lang w:val="en-US" w:eastAsia="zh-CN" w:bidi="ar-SA"/>
              </w:rPr>
              <w:t>空气能热泵供暖。</w:t>
            </w:r>
          </w:p>
        </w:tc>
      </w:tr>
      <w:tr w14:paraId="20C8A5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64" w:type="dxa"/>
            <w:vMerge w:val="continue"/>
            <w:vAlign w:val="center"/>
          </w:tcPr>
          <w:p w14:paraId="0B35CB44">
            <w:pPr>
              <w:pStyle w:val="7"/>
              <w:keepNext w:val="0"/>
              <w:keepLines w:val="0"/>
              <w:widowControl/>
              <w:suppressLineNumbers w:val="0"/>
              <w:spacing w:before="0" w:beforeAutospacing="0" w:after="0" w:afterAutospacing="0"/>
              <w:ind w:left="0" w:right="0"/>
              <w:jc w:val="center"/>
              <w:rPr>
                <w:rFonts w:hint="eastAsia" w:ascii="方正仿宋_GB2312" w:hAnsi="方正仿宋_GB2312" w:eastAsia="方正仿宋_GB2312" w:cs="方正仿宋_GB2312"/>
                <w:sz w:val="21"/>
                <w:szCs w:val="21"/>
              </w:rPr>
            </w:pPr>
          </w:p>
        </w:tc>
        <w:tc>
          <w:tcPr>
            <w:tcW w:w="2148" w:type="dxa"/>
            <w:gridSpan w:val="2"/>
            <w:vAlign w:val="center"/>
          </w:tcPr>
          <w:p w14:paraId="7D9308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0" w:firstLineChars="200"/>
              <w:jc w:val="both"/>
              <w:textAlignment w:val="auto"/>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供电</w:t>
            </w:r>
          </w:p>
        </w:tc>
        <w:tc>
          <w:tcPr>
            <w:tcW w:w="6988" w:type="dxa"/>
            <w:gridSpan w:val="6"/>
            <w:vAlign w:val="center"/>
          </w:tcPr>
          <w:p w14:paraId="1E3BAD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0" w:firstLineChars="200"/>
              <w:jc w:val="both"/>
              <w:textAlignment w:val="auto"/>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default" w:ascii="方正仿宋_GB2312" w:hAnsi="方正仿宋_GB2312" w:eastAsia="方正仿宋_GB2312" w:cs="方正仿宋_GB2312"/>
                <w:snapToGrid w:val="0"/>
                <w:color w:val="auto"/>
                <w:kern w:val="0"/>
                <w:sz w:val="21"/>
                <w:szCs w:val="21"/>
                <w:highlight w:val="none"/>
                <w:lang w:val="en-US" w:eastAsia="zh-CN" w:bidi="ar-SA"/>
              </w:rPr>
              <w:t>由宁夏平罗工业园崇岗园供电系统统一供给</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p>
        </w:tc>
      </w:tr>
      <w:tr w14:paraId="478C24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4" w:type="dxa"/>
            <w:vMerge w:val="restart"/>
            <w:vAlign w:val="center"/>
          </w:tcPr>
          <w:p w14:paraId="0A75FB48">
            <w:pPr>
              <w:pStyle w:val="18"/>
              <w:keepNext w:val="0"/>
              <w:keepLines w:val="0"/>
              <w:widowControl/>
              <w:suppressLineNumbers w:val="0"/>
              <w:tabs>
                <w:tab w:val="left" w:pos="1002"/>
              </w:tabs>
              <w:spacing w:before="0" w:beforeAutospacing="0" w:after="0" w:afterAutospacing="0"/>
              <w:ind w:left="0" w:right="0" w:firstLine="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环保工程</w:t>
            </w:r>
          </w:p>
        </w:tc>
        <w:tc>
          <w:tcPr>
            <w:tcW w:w="690" w:type="dxa"/>
            <w:vMerge w:val="restart"/>
            <w:vAlign w:val="center"/>
          </w:tcPr>
          <w:p w14:paraId="474B42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left"/>
              <w:textAlignment w:val="auto"/>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废气</w:t>
            </w:r>
          </w:p>
          <w:p w14:paraId="0CAE8B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left"/>
              <w:textAlignment w:val="auto"/>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治理</w:t>
            </w:r>
          </w:p>
        </w:tc>
        <w:tc>
          <w:tcPr>
            <w:tcW w:w="1458" w:type="dxa"/>
            <w:vMerge w:val="restart"/>
            <w:vAlign w:val="center"/>
          </w:tcPr>
          <w:p w14:paraId="607D6D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left"/>
              <w:textAlignment w:val="auto"/>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洗煤生产线</w:t>
            </w:r>
          </w:p>
        </w:tc>
        <w:tc>
          <w:tcPr>
            <w:tcW w:w="1692" w:type="dxa"/>
            <w:vAlign w:val="center"/>
          </w:tcPr>
          <w:p w14:paraId="7AD60BD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left"/>
              <w:textAlignment w:val="auto"/>
              <w:rPr>
                <w:rFonts w:hint="default" w:ascii="方正仿宋_GB2312" w:hAnsi="方正仿宋_GB2312" w:eastAsia="方正仿宋_GB2312" w:cs="方正仿宋_GB2312"/>
                <w:snapToGrid w:val="0"/>
                <w:color w:val="auto"/>
                <w:kern w:val="0"/>
                <w:sz w:val="21"/>
                <w:szCs w:val="21"/>
                <w:highlight w:val="none"/>
                <w:lang w:val="en-US" w:eastAsia="zh-CN" w:bidi="ar-SA"/>
              </w:rPr>
            </w:pPr>
            <w:r>
              <w:rPr>
                <w:rFonts w:hint="default" w:ascii="方正仿宋_GB2312" w:hAnsi="方正仿宋_GB2312" w:eastAsia="方正仿宋_GB2312" w:cs="方正仿宋_GB2312"/>
                <w:snapToGrid w:val="0"/>
                <w:color w:val="auto"/>
                <w:kern w:val="0"/>
                <w:sz w:val="21"/>
                <w:szCs w:val="21"/>
                <w:highlight w:val="none"/>
                <w:lang w:val="en-US" w:eastAsia="zh-CN" w:bidi="ar-SA"/>
              </w:rPr>
              <w:t>车辆运输粉尘</w:t>
            </w:r>
          </w:p>
        </w:tc>
        <w:tc>
          <w:tcPr>
            <w:tcW w:w="5296" w:type="dxa"/>
            <w:gridSpan w:val="5"/>
            <w:vAlign w:val="center"/>
          </w:tcPr>
          <w:p w14:paraId="529D4B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210" w:firstLineChars="100"/>
              <w:jc w:val="left"/>
              <w:textAlignment w:val="auto"/>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default" w:ascii="方正仿宋_GB2312" w:hAnsi="方正仿宋_GB2312" w:eastAsia="方正仿宋_GB2312" w:cs="方正仿宋_GB2312"/>
                <w:snapToGrid w:val="0"/>
                <w:color w:val="auto"/>
                <w:kern w:val="0"/>
                <w:sz w:val="21"/>
                <w:szCs w:val="21"/>
                <w:highlight w:val="none"/>
                <w:lang w:val="en-US" w:eastAsia="zh-CN" w:bidi="ar-SA"/>
              </w:rPr>
              <w:t>厂区内设置车轮清洗装置，对运输车辆进行冲洗，减少厂区内无组织粉尘排放</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p>
        </w:tc>
      </w:tr>
      <w:tr w14:paraId="5CF1AD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64" w:type="dxa"/>
            <w:vMerge w:val="continue"/>
            <w:vAlign w:val="center"/>
          </w:tcPr>
          <w:p w14:paraId="3940A7F3">
            <w:pPr>
              <w:pStyle w:val="7"/>
              <w:keepNext w:val="0"/>
              <w:keepLines w:val="0"/>
              <w:widowControl/>
              <w:suppressLineNumbers w:val="0"/>
              <w:spacing w:before="0" w:beforeAutospacing="0" w:after="0" w:afterAutospacing="0"/>
              <w:ind w:left="0" w:right="0"/>
              <w:jc w:val="center"/>
              <w:rPr>
                <w:rFonts w:hint="eastAsia" w:ascii="方正仿宋_GB2312" w:hAnsi="方正仿宋_GB2312" w:eastAsia="方正仿宋_GB2312" w:cs="方正仿宋_GB2312"/>
                <w:sz w:val="21"/>
                <w:szCs w:val="21"/>
              </w:rPr>
            </w:pPr>
          </w:p>
        </w:tc>
        <w:tc>
          <w:tcPr>
            <w:tcW w:w="690" w:type="dxa"/>
            <w:vMerge w:val="continue"/>
            <w:vAlign w:val="center"/>
          </w:tcPr>
          <w:p w14:paraId="3A0057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0" w:firstLineChars="200"/>
              <w:jc w:val="left"/>
              <w:textAlignment w:val="auto"/>
              <w:rPr>
                <w:rFonts w:hint="eastAsia" w:ascii="方正仿宋_GB2312" w:hAnsi="方正仿宋_GB2312" w:eastAsia="方正仿宋_GB2312" w:cs="方正仿宋_GB2312"/>
                <w:snapToGrid w:val="0"/>
                <w:color w:val="auto"/>
                <w:kern w:val="0"/>
                <w:sz w:val="21"/>
                <w:szCs w:val="21"/>
                <w:highlight w:val="none"/>
                <w:lang w:val="en-US" w:eastAsia="zh-CN" w:bidi="ar-SA"/>
              </w:rPr>
            </w:pPr>
          </w:p>
        </w:tc>
        <w:tc>
          <w:tcPr>
            <w:tcW w:w="1458" w:type="dxa"/>
            <w:vMerge w:val="continue"/>
            <w:vAlign w:val="center"/>
          </w:tcPr>
          <w:p w14:paraId="737862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0" w:firstLineChars="200"/>
              <w:jc w:val="left"/>
              <w:textAlignment w:val="auto"/>
              <w:rPr>
                <w:rFonts w:hint="eastAsia" w:ascii="方正仿宋_GB2312" w:hAnsi="方正仿宋_GB2312" w:eastAsia="方正仿宋_GB2312" w:cs="方正仿宋_GB2312"/>
                <w:snapToGrid w:val="0"/>
                <w:color w:val="auto"/>
                <w:kern w:val="0"/>
                <w:sz w:val="21"/>
                <w:szCs w:val="21"/>
                <w:highlight w:val="none"/>
                <w:lang w:val="en-US" w:eastAsia="zh-CN" w:bidi="ar-SA"/>
              </w:rPr>
            </w:pPr>
          </w:p>
        </w:tc>
        <w:tc>
          <w:tcPr>
            <w:tcW w:w="1692" w:type="dxa"/>
            <w:vAlign w:val="center"/>
          </w:tcPr>
          <w:p w14:paraId="221E21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left"/>
              <w:textAlignment w:val="auto"/>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原煤车间</w:t>
            </w:r>
          </w:p>
        </w:tc>
        <w:tc>
          <w:tcPr>
            <w:tcW w:w="5296" w:type="dxa"/>
            <w:gridSpan w:val="5"/>
            <w:vAlign w:val="center"/>
          </w:tcPr>
          <w:p w14:paraId="0E97B3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210" w:firstLineChars="100"/>
              <w:jc w:val="left"/>
              <w:textAlignment w:val="auto"/>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原煤车间</w:t>
            </w:r>
            <w:r>
              <w:rPr>
                <w:rFonts w:hint="default" w:ascii="方正仿宋_GB2312" w:hAnsi="方正仿宋_GB2312" w:eastAsia="方正仿宋_GB2312" w:cs="方正仿宋_GB2312"/>
                <w:snapToGrid w:val="0"/>
                <w:color w:val="auto"/>
                <w:kern w:val="0"/>
                <w:sz w:val="21"/>
                <w:szCs w:val="21"/>
                <w:highlight w:val="none"/>
                <w:lang w:val="en-US" w:eastAsia="zh-CN" w:bidi="ar-SA"/>
              </w:rPr>
              <w:t>安装</w:t>
            </w:r>
            <w:r>
              <w:rPr>
                <w:rFonts w:hint="eastAsia" w:ascii="方正仿宋_GB2312" w:hAnsi="方正仿宋_GB2312" w:eastAsia="方正仿宋_GB2312" w:cs="方正仿宋_GB2312"/>
                <w:snapToGrid w:val="0"/>
                <w:color w:val="auto"/>
                <w:kern w:val="0"/>
                <w:sz w:val="21"/>
                <w:szCs w:val="21"/>
                <w:highlight w:val="none"/>
                <w:lang w:val="en-US" w:eastAsia="zh-CN" w:bidi="ar-SA"/>
              </w:rPr>
              <w:t>1套</w:t>
            </w:r>
            <w:r>
              <w:rPr>
                <w:rFonts w:hint="default" w:ascii="方正仿宋_GB2312" w:hAnsi="方正仿宋_GB2312" w:eastAsia="方正仿宋_GB2312" w:cs="方正仿宋_GB2312"/>
                <w:snapToGrid w:val="0"/>
                <w:color w:val="auto"/>
                <w:kern w:val="0"/>
                <w:sz w:val="21"/>
                <w:szCs w:val="21"/>
                <w:highlight w:val="none"/>
                <w:lang w:val="en-US" w:eastAsia="zh-CN" w:bidi="ar-SA"/>
              </w:rPr>
              <w:t>喷淋抑尘装置，设置</w:t>
            </w:r>
            <w:r>
              <w:rPr>
                <w:rFonts w:hint="eastAsia" w:ascii="方正仿宋_GB2312" w:hAnsi="方正仿宋_GB2312" w:eastAsia="方正仿宋_GB2312" w:cs="方正仿宋_GB2312"/>
                <w:snapToGrid w:val="0"/>
                <w:color w:val="auto"/>
                <w:kern w:val="0"/>
                <w:sz w:val="21"/>
                <w:szCs w:val="21"/>
                <w:highlight w:val="none"/>
                <w:lang w:val="en-US" w:eastAsia="zh-CN" w:bidi="ar-SA"/>
              </w:rPr>
              <w:t>6台</w:t>
            </w:r>
            <w:r>
              <w:rPr>
                <w:rFonts w:hint="default" w:ascii="方正仿宋_GB2312" w:hAnsi="方正仿宋_GB2312" w:eastAsia="方正仿宋_GB2312" w:cs="方正仿宋_GB2312"/>
                <w:snapToGrid w:val="0"/>
                <w:color w:val="auto"/>
                <w:kern w:val="0"/>
                <w:sz w:val="21"/>
                <w:szCs w:val="21"/>
                <w:highlight w:val="none"/>
                <w:lang w:val="en-US" w:eastAsia="zh-CN" w:bidi="ar-SA"/>
              </w:rPr>
              <w:t>雾炮机，控制</w:t>
            </w:r>
            <w:r>
              <w:rPr>
                <w:rFonts w:hint="eastAsia" w:ascii="方正仿宋_GB2312" w:hAnsi="方正仿宋_GB2312" w:eastAsia="方正仿宋_GB2312" w:cs="方正仿宋_GB2312"/>
                <w:snapToGrid w:val="0"/>
                <w:color w:val="auto"/>
                <w:kern w:val="0"/>
                <w:sz w:val="21"/>
                <w:szCs w:val="21"/>
                <w:highlight w:val="none"/>
                <w:lang w:val="en-US" w:eastAsia="zh-CN" w:bidi="ar-SA"/>
              </w:rPr>
              <w:t>无组织</w:t>
            </w:r>
            <w:r>
              <w:rPr>
                <w:rFonts w:hint="default" w:ascii="方正仿宋_GB2312" w:hAnsi="方正仿宋_GB2312" w:eastAsia="方正仿宋_GB2312" w:cs="方正仿宋_GB2312"/>
                <w:snapToGrid w:val="0"/>
                <w:color w:val="auto"/>
                <w:kern w:val="0"/>
                <w:sz w:val="21"/>
                <w:szCs w:val="21"/>
                <w:highlight w:val="none"/>
                <w:lang w:val="en-US" w:eastAsia="zh-CN" w:bidi="ar-SA"/>
              </w:rPr>
              <w:t>粉尘逸散</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p>
        </w:tc>
      </w:tr>
      <w:tr w14:paraId="53F710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764" w:type="dxa"/>
            <w:vMerge w:val="continue"/>
            <w:vAlign w:val="center"/>
          </w:tcPr>
          <w:p w14:paraId="49F4659D">
            <w:pPr>
              <w:pStyle w:val="7"/>
              <w:keepNext w:val="0"/>
              <w:keepLines w:val="0"/>
              <w:widowControl/>
              <w:suppressLineNumbers w:val="0"/>
              <w:spacing w:before="0" w:beforeAutospacing="0" w:after="0" w:afterAutospacing="0"/>
              <w:ind w:left="0" w:right="0"/>
              <w:jc w:val="center"/>
              <w:rPr>
                <w:rFonts w:hint="eastAsia" w:ascii="方正仿宋_GB2312" w:hAnsi="方正仿宋_GB2312" w:eastAsia="方正仿宋_GB2312" w:cs="方正仿宋_GB2312"/>
                <w:sz w:val="21"/>
                <w:szCs w:val="21"/>
              </w:rPr>
            </w:pPr>
          </w:p>
        </w:tc>
        <w:tc>
          <w:tcPr>
            <w:tcW w:w="690" w:type="dxa"/>
            <w:vMerge w:val="continue"/>
            <w:vAlign w:val="center"/>
          </w:tcPr>
          <w:p w14:paraId="74ABAB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0" w:firstLineChars="200"/>
              <w:jc w:val="left"/>
              <w:textAlignment w:val="auto"/>
              <w:rPr>
                <w:rFonts w:hint="eastAsia" w:ascii="方正仿宋_GB2312" w:hAnsi="方正仿宋_GB2312" w:eastAsia="方正仿宋_GB2312" w:cs="方正仿宋_GB2312"/>
                <w:snapToGrid w:val="0"/>
                <w:color w:val="auto"/>
                <w:kern w:val="0"/>
                <w:sz w:val="21"/>
                <w:szCs w:val="21"/>
                <w:highlight w:val="none"/>
                <w:lang w:val="en-US" w:eastAsia="zh-CN" w:bidi="ar-SA"/>
              </w:rPr>
            </w:pPr>
          </w:p>
        </w:tc>
        <w:tc>
          <w:tcPr>
            <w:tcW w:w="1458" w:type="dxa"/>
            <w:vMerge w:val="restart"/>
            <w:vAlign w:val="center"/>
          </w:tcPr>
          <w:p w14:paraId="03FC6D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left"/>
              <w:textAlignment w:val="auto"/>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型煤生产线</w:t>
            </w:r>
          </w:p>
        </w:tc>
        <w:tc>
          <w:tcPr>
            <w:tcW w:w="1692" w:type="dxa"/>
            <w:vAlign w:val="center"/>
          </w:tcPr>
          <w:p w14:paraId="6CB8D9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left"/>
              <w:textAlignment w:val="auto"/>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原料烘干工序</w:t>
            </w:r>
          </w:p>
        </w:tc>
        <w:tc>
          <w:tcPr>
            <w:tcW w:w="5296" w:type="dxa"/>
            <w:gridSpan w:val="5"/>
            <w:vAlign w:val="center"/>
          </w:tcPr>
          <w:p w14:paraId="20A854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210" w:firstLineChars="100"/>
              <w:jc w:val="left"/>
              <w:textAlignment w:val="auto"/>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原料烘干工序</w:t>
            </w:r>
            <w:r>
              <w:rPr>
                <w:rFonts w:hint="default" w:ascii="方正仿宋_GB2312" w:hAnsi="方正仿宋_GB2312" w:eastAsia="方正仿宋_GB2312" w:cs="方正仿宋_GB2312"/>
                <w:snapToGrid w:val="0"/>
                <w:color w:val="auto"/>
                <w:kern w:val="0"/>
                <w:sz w:val="21"/>
                <w:szCs w:val="21"/>
                <w:highlight w:val="none"/>
                <w:lang w:val="en-US" w:eastAsia="zh-CN" w:bidi="ar-SA"/>
              </w:rPr>
              <w:t>产生的污染物经低氮燃烧技术</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r>
              <w:rPr>
                <w:rFonts w:hint="default" w:ascii="方正仿宋_GB2312" w:hAnsi="方正仿宋_GB2312" w:eastAsia="方正仿宋_GB2312" w:cs="方正仿宋_GB2312"/>
                <w:snapToGrid w:val="0"/>
                <w:color w:val="auto"/>
                <w:kern w:val="0"/>
                <w:sz w:val="21"/>
                <w:szCs w:val="21"/>
                <w:highlight w:val="none"/>
                <w:lang w:val="en-US" w:eastAsia="zh-CN" w:bidi="ar-SA"/>
              </w:rPr>
              <w:t>1套旋风</w:t>
            </w:r>
            <w:r>
              <w:rPr>
                <w:rFonts w:hint="eastAsia" w:ascii="方正仿宋_GB2312" w:hAnsi="方正仿宋_GB2312" w:eastAsia="方正仿宋_GB2312" w:cs="方正仿宋_GB2312"/>
                <w:snapToGrid w:val="0"/>
                <w:color w:val="auto"/>
                <w:kern w:val="0"/>
                <w:sz w:val="21"/>
                <w:szCs w:val="21"/>
                <w:highlight w:val="none"/>
                <w:lang w:val="en-US" w:eastAsia="zh-CN" w:bidi="ar-SA"/>
              </w:rPr>
              <w:t>除尘器</w:t>
            </w:r>
            <w:r>
              <w:rPr>
                <w:rFonts w:hint="default" w:ascii="方正仿宋_GB2312" w:hAnsi="方正仿宋_GB2312" w:eastAsia="方正仿宋_GB2312" w:cs="方正仿宋_GB2312"/>
                <w:snapToGrid w:val="0"/>
                <w:color w:val="auto"/>
                <w:kern w:val="0"/>
                <w:sz w:val="21"/>
                <w:szCs w:val="21"/>
                <w:highlight w:val="none"/>
                <w:lang w:val="en-US" w:eastAsia="zh-CN" w:bidi="ar-SA"/>
              </w:rPr>
              <w:t>+1套布袋除尘器</w:t>
            </w:r>
            <w:r>
              <w:rPr>
                <w:rFonts w:hint="eastAsia" w:ascii="方正仿宋_GB2312" w:hAnsi="方正仿宋_GB2312" w:eastAsia="方正仿宋_GB2312" w:cs="方正仿宋_GB2312"/>
                <w:snapToGrid w:val="0"/>
                <w:color w:val="auto"/>
                <w:kern w:val="0"/>
                <w:sz w:val="21"/>
                <w:szCs w:val="21"/>
                <w:highlight w:val="none"/>
                <w:lang w:val="en-US" w:eastAsia="zh-CN" w:bidi="ar-SA"/>
              </w:rPr>
              <w:t>处理</w:t>
            </w:r>
            <w:r>
              <w:rPr>
                <w:rFonts w:hint="default" w:ascii="方正仿宋_GB2312" w:hAnsi="方正仿宋_GB2312" w:eastAsia="方正仿宋_GB2312" w:cs="方正仿宋_GB2312"/>
                <w:snapToGrid w:val="0"/>
                <w:color w:val="auto"/>
                <w:kern w:val="0"/>
                <w:sz w:val="21"/>
                <w:szCs w:val="21"/>
                <w:highlight w:val="none"/>
                <w:lang w:val="en-US" w:eastAsia="zh-CN" w:bidi="ar-SA"/>
              </w:rPr>
              <w:t>后</w:t>
            </w:r>
            <w:r>
              <w:rPr>
                <w:rFonts w:hint="eastAsia" w:ascii="方正仿宋_GB2312" w:hAnsi="方正仿宋_GB2312" w:eastAsia="方正仿宋_GB2312" w:cs="方正仿宋_GB2312"/>
                <w:snapToGrid w:val="0"/>
                <w:color w:val="auto"/>
                <w:kern w:val="0"/>
                <w:sz w:val="21"/>
                <w:szCs w:val="21"/>
                <w:highlight w:val="none"/>
                <w:lang w:val="en-US" w:eastAsia="zh-CN" w:bidi="ar-SA"/>
              </w:rPr>
              <w:t>，通过</w:t>
            </w:r>
            <w:r>
              <w:rPr>
                <w:rFonts w:hint="default" w:ascii="方正仿宋_GB2312" w:hAnsi="方正仿宋_GB2312" w:eastAsia="方正仿宋_GB2312" w:cs="方正仿宋_GB2312"/>
                <w:snapToGrid w:val="0"/>
                <w:color w:val="auto"/>
                <w:kern w:val="0"/>
                <w:sz w:val="21"/>
                <w:szCs w:val="21"/>
                <w:highlight w:val="none"/>
                <w:lang w:val="en-US" w:eastAsia="zh-CN" w:bidi="ar-SA"/>
              </w:rPr>
              <w:t>1根</w:t>
            </w:r>
            <w:r>
              <w:rPr>
                <w:rFonts w:hint="eastAsia" w:ascii="方正仿宋_GB2312" w:hAnsi="方正仿宋_GB2312" w:eastAsia="方正仿宋_GB2312" w:cs="方正仿宋_GB2312"/>
                <w:snapToGrid w:val="0"/>
                <w:color w:val="auto"/>
                <w:kern w:val="0"/>
                <w:sz w:val="21"/>
                <w:szCs w:val="21"/>
                <w:highlight w:val="none"/>
                <w:lang w:val="en-US" w:eastAsia="zh-CN" w:bidi="ar-SA"/>
              </w:rPr>
              <w:t>18m</w:t>
            </w:r>
            <w:r>
              <w:rPr>
                <w:rFonts w:hint="default" w:ascii="方正仿宋_GB2312" w:hAnsi="方正仿宋_GB2312" w:eastAsia="方正仿宋_GB2312" w:cs="方正仿宋_GB2312"/>
                <w:snapToGrid w:val="0"/>
                <w:color w:val="auto"/>
                <w:kern w:val="0"/>
                <w:sz w:val="21"/>
                <w:szCs w:val="21"/>
                <w:highlight w:val="none"/>
                <w:lang w:val="en-US" w:eastAsia="zh-CN" w:bidi="ar-SA"/>
              </w:rPr>
              <w:t>排气筒排放（DA00</w:t>
            </w:r>
            <w:r>
              <w:rPr>
                <w:rFonts w:hint="eastAsia" w:ascii="方正仿宋_GB2312" w:hAnsi="方正仿宋_GB2312" w:eastAsia="方正仿宋_GB2312" w:cs="方正仿宋_GB2312"/>
                <w:snapToGrid w:val="0"/>
                <w:color w:val="auto"/>
                <w:kern w:val="0"/>
                <w:sz w:val="21"/>
                <w:szCs w:val="21"/>
                <w:highlight w:val="none"/>
                <w:lang w:val="en-US" w:eastAsia="zh-CN" w:bidi="ar-SA"/>
              </w:rPr>
              <w:t>1</w:t>
            </w:r>
            <w:r>
              <w:rPr>
                <w:rFonts w:hint="default" w:ascii="方正仿宋_GB2312" w:hAnsi="方正仿宋_GB2312" w:eastAsia="方正仿宋_GB2312" w:cs="方正仿宋_GB2312"/>
                <w:snapToGrid w:val="0"/>
                <w:color w:val="auto"/>
                <w:kern w:val="0"/>
                <w:sz w:val="21"/>
                <w:szCs w:val="21"/>
                <w:highlight w:val="none"/>
                <w:lang w:val="en-US" w:eastAsia="zh-CN" w:bidi="ar-SA"/>
              </w:rPr>
              <w:t>）</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p>
        </w:tc>
      </w:tr>
      <w:tr w14:paraId="5C964A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64" w:type="dxa"/>
            <w:vMerge w:val="continue"/>
            <w:vAlign w:val="center"/>
          </w:tcPr>
          <w:p w14:paraId="4903B81B">
            <w:pPr>
              <w:pStyle w:val="7"/>
              <w:keepNext w:val="0"/>
              <w:keepLines w:val="0"/>
              <w:widowControl/>
              <w:suppressLineNumbers w:val="0"/>
              <w:spacing w:before="0" w:beforeAutospacing="0" w:after="0" w:afterAutospacing="0"/>
              <w:ind w:left="0" w:right="0"/>
              <w:jc w:val="center"/>
              <w:rPr>
                <w:rFonts w:hint="eastAsia" w:ascii="方正仿宋_GB2312" w:hAnsi="方正仿宋_GB2312" w:eastAsia="方正仿宋_GB2312" w:cs="方正仿宋_GB2312"/>
                <w:sz w:val="21"/>
                <w:szCs w:val="21"/>
              </w:rPr>
            </w:pPr>
          </w:p>
        </w:tc>
        <w:tc>
          <w:tcPr>
            <w:tcW w:w="690" w:type="dxa"/>
            <w:vMerge w:val="continue"/>
            <w:vAlign w:val="center"/>
          </w:tcPr>
          <w:p w14:paraId="06F3DE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0" w:firstLineChars="200"/>
              <w:jc w:val="left"/>
              <w:textAlignment w:val="auto"/>
              <w:rPr>
                <w:rFonts w:hint="eastAsia" w:ascii="方正仿宋_GB2312" w:hAnsi="方正仿宋_GB2312" w:eastAsia="方正仿宋_GB2312" w:cs="方正仿宋_GB2312"/>
                <w:snapToGrid w:val="0"/>
                <w:color w:val="auto"/>
                <w:kern w:val="0"/>
                <w:sz w:val="21"/>
                <w:szCs w:val="21"/>
                <w:highlight w:val="none"/>
                <w:lang w:val="en-US" w:eastAsia="zh-CN" w:bidi="ar-SA"/>
              </w:rPr>
            </w:pPr>
          </w:p>
        </w:tc>
        <w:tc>
          <w:tcPr>
            <w:tcW w:w="1458" w:type="dxa"/>
            <w:vMerge w:val="continue"/>
            <w:vAlign w:val="center"/>
          </w:tcPr>
          <w:p w14:paraId="0542C3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0" w:firstLineChars="200"/>
              <w:jc w:val="left"/>
              <w:textAlignment w:val="auto"/>
              <w:rPr>
                <w:rFonts w:hint="eastAsia" w:ascii="方正仿宋_GB2312" w:hAnsi="方正仿宋_GB2312" w:eastAsia="方正仿宋_GB2312" w:cs="方正仿宋_GB2312"/>
                <w:snapToGrid w:val="0"/>
                <w:color w:val="auto"/>
                <w:kern w:val="0"/>
                <w:sz w:val="21"/>
                <w:szCs w:val="21"/>
                <w:highlight w:val="none"/>
                <w:lang w:val="en-US" w:eastAsia="zh-CN" w:bidi="ar-SA"/>
              </w:rPr>
            </w:pPr>
          </w:p>
        </w:tc>
        <w:tc>
          <w:tcPr>
            <w:tcW w:w="1692" w:type="dxa"/>
            <w:vAlign w:val="center"/>
          </w:tcPr>
          <w:p w14:paraId="520A6D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left"/>
              <w:textAlignment w:val="auto"/>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成品烘干工序</w:t>
            </w:r>
          </w:p>
        </w:tc>
        <w:tc>
          <w:tcPr>
            <w:tcW w:w="5296" w:type="dxa"/>
            <w:gridSpan w:val="5"/>
            <w:vAlign w:val="center"/>
          </w:tcPr>
          <w:p w14:paraId="3F548F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210" w:firstLineChars="100"/>
              <w:jc w:val="left"/>
              <w:textAlignment w:val="auto"/>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厢式烘干机产生的污染物经1套SNCR脱硝+1套单碱法脱硫处理后，经1根18m高排气筒排放（DA003）。</w:t>
            </w:r>
          </w:p>
        </w:tc>
      </w:tr>
      <w:tr w14:paraId="458F6E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764" w:type="dxa"/>
            <w:vMerge w:val="continue"/>
            <w:vAlign w:val="center"/>
          </w:tcPr>
          <w:p w14:paraId="5391BA2F">
            <w:pPr>
              <w:pStyle w:val="7"/>
              <w:keepNext w:val="0"/>
              <w:keepLines w:val="0"/>
              <w:widowControl/>
              <w:suppressLineNumbers w:val="0"/>
              <w:spacing w:before="0" w:beforeAutospacing="0" w:after="0" w:afterAutospacing="0"/>
              <w:ind w:left="0" w:right="0"/>
              <w:jc w:val="center"/>
              <w:rPr>
                <w:rFonts w:hint="eastAsia" w:ascii="方正仿宋_GB2312" w:hAnsi="方正仿宋_GB2312" w:eastAsia="方正仿宋_GB2312" w:cs="方正仿宋_GB2312"/>
                <w:sz w:val="21"/>
                <w:szCs w:val="21"/>
              </w:rPr>
            </w:pPr>
          </w:p>
        </w:tc>
        <w:tc>
          <w:tcPr>
            <w:tcW w:w="690" w:type="dxa"/>
            <w:vMerge w:val="continue"/>
            <w:vAlign w:val="center"/>
          </w:tcPr>
          <w:p w14:paraId="7A6BF2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0" w:firstLineChars="200"/>
              <w:jc w:val="left"/>
              <w:textAlignment w:val="auto"/>
              <w:rPr>
                <w:rFonts w:hint="eastAsia" w:ascii="方正仿宋_GB2312" w:hAnsi="方正仿宋_GB2312" w:eastAsia="方正仿宋_GB2312" w:cs="方正仿宋_GB2312"/>
                <w:snapToGrid w:val="0"/>
                <w:color w:val="auto"/>
                <w:kern w:val="0"/>
                <w:sz w:val="21"/>
                <w:szCs w:val="21"/>
                <w:highlight w:val="none"/>
                <w:lang w:val="en-US" w:eastAsia="zh-CN" w:bidi="ar-SA"/>
              </w:rPr>
            </w:pPr>
          </w:p>
        </w:tc>
        <w:tc>
          <w:tcPr>
            <w:tcW w:w="1458" w:type="dxa"/>
            <w:vMerge w:val="continue"/>
            <w:vAlign w:val="center"/>
          </w:tcPr>
          <w:p w14:paraId="6450E5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0" w:firstLineChars="200"/>
              <w:jc w:val="left"/>
              <w:textAlignment w:val="auto"/>
              <w:rPr>
                <w:rFonts w:hint="eastAsia" w:ascii="方正仿宋_GB2312" w:hAnsi="方正仿宋_GB2312" w:eastAsia="方正仿宋_GB2312" w:cs="方正仿宋_GB2312"/>
                <w:snapToGrid w:val="0"/>
                <w:color w:val="auto"/>
                <w:kern w:val="0"/>
                <w:sz w:val="21"/>
                <w:szCs w:val="21"/>
                <w:highlight w:val="none"/>
                <w:lang w:val="en-US" w:eastAsia="zh-CN" w:bidi="ar-SA"/>
              </w:rPr>
            </w:pPr>
          </w:p>
        </w:tc>
        <w:tc>
          <w:tcPr>
            <w:tcW w:w="1692" w:type="dxa"/>
            <w:vAlign w:val="center"/>
          </w:tcPr>
          <w:p w14:paraId="16FC84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left"/>
              <w:textAlignment w:val="auto"/>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成品烘干下料、返料工序</w:t>
            </w:r>
          </w:p>
        </w:tc>
        <w:tc>
          <w:tcPr>
            <w:tcW w:w="5296" w:type="dxa"/>
            <w:gridSpan w:val="5"/>
            <w:vAlign w:val="center"/>
          </w:tcPr>
          <w:p w14:paraId="5670F0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210" w:firstLineChars="100"/>
              <w:jc w:val="left"/>
              <w:textAlignment w:val="auto"/>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 xml:space="preserve"> </w:t>
            </w:r>
            <w:r>
              <w:rPr>
                <w:rFonts w:hint="default" w:ascii="方正仿宋_GB2312" w:hAnsi="方正仿宋_GB2312" w:eastAsia="方正仿宋_GB2312" w:cs="方正仿宋_GB2312"/>
                <w:snapToGrid w:val="0"/>
                <w:color w:val="auto"/>
                <w:kern w:val="0"/>
                <w:sz w:val="21"/>
                <w:szCs w:val="21"/>
                <w:highlight w:val="none"/>
                <w:lang w:val="en-US" w:eastAsia="zh-CN" w:bidi="ar-SA"/>
              </w:rPr>
              <w:t>烘干下料工序和返料工序产生的颗粒物分别经</w:t>
            </w:r>
            <w:r>
              <w:rPr>
                <w:rFonts w:hint="eastAsia" w:ascii="方正仿宋_GB2312" w:hAnsi="方正仿宋_GB2312" w:eastAsia="方正仿宋_GB2312" w:cs="方正仿宋_GB2312"/>
                <w:snapToGrid w:val="0"/>
                <w:color w:val="auto"/>
                <w:kern w:val="0"/>
                <w:sz w:val="21"/>
                <w:szCs w:val="21"/>
                <w:highlight w:val="none"/>
                <w:lang w:val="en-US" w:eastAsia="zh-CN" w:bidi="ar-SA"/>
              </w:rPr>
              <w:t>2</w:t>
            </w:r>
            <w:r>
              <w:rPr>
                <w:rFonts w:hint="default" w:ascii="方正仿宋_GB2312" w:hAnsi="方正仿宋_GB2312" w:eastAsia="方正仿宋_GB2312" w:cs="方正仿宋_GB2312"/>
                <w:snapToGrid w:val="0"/>
                <w:color w:val="auto"/>
                <w:kern w:val="0"/>
                <w:sz w:val="21"/>
                <w:szCs w:val="21"/>
                <w:highlight w:val="none"/>
                <w:lang w:val="en-US" w:eastAsia="zh-CN" w:bidi="ar-SA"/>
              </w:rPr>
              <w:t>套集气罩</w:t>
            </w:r>
            <w:r>
              <w:rPr>
                <w:rFonts w:hint="eastAsia" w:ascii="方正仿宋_GB2312" w:hAnsi="方正仿宋_GB2312" w:eastAsia="方正仿宋_GB2312" w:cs="方正仿宋_GB2312"/>
                <w:snapToGrid w:val="0"/>
                <w:color w:val="auto"/>
                <w:kern w:val="0"/>
                <w:sz w:val="21"/>
                <w:szCs w:val="21"/>
                <w:highlight w:val="none"/>
                <w:lang w:val="en-US" w:eastAsia="zh-CN" w:bidi="ar-SA"/>
              </w:rPr>
              <w:t>收集</w:t>
            </w:r>
            <w:r>
              <w:rPr>
                <w:rFonts w:hint="default" w:ascii="方正仿宋_GB2312" w:hAnsi="方正仿宋_GB2312" w:eastAsia="方正仿宋_GB2312" w:cs="方正仿宋_GB2312"/>
                <w:snapToGrid w:val="0"/>
                <w:color w:val="auto"/>
                <w:kern w:val="0"/>
                <w:sz w:val="21"/>
                <w:szCs w:val="21"/>
                <w:highlight w:val="none"/>
                <w:lang w:val="en-US" w:eastAsia="zh-CN" w:bidi="ar-SA"/>
              </w:rPr>
              <w:t>+1套袋式除尘器处理后通过1根18m高排气筒排放（DA004）</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p>
        </w:tc>
      </w:tr>
      <w:tr w14:paraId="2A4C3F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64" w:type="dxa"/>
            <w:vMerge w:val="continue"/>
            <w:vAlign w:val="center"/>
          </w:tcPr>
          <w:p w14:paraId="37621700">
            <w:pPr>
              <w:pStyle w:val="7"/>
              <w:keepNext w:val="0"/>
              <w:keepLines w:val="0"/>
              <w:widowControl/>
              <w:suppressLineNumbers w:val="0"/>
              <w:spacing w:before="0" w:beforeAutospacing="0" w:after="0" w:afterAutospacing="0"/>
              <w:ind w:left="0" w:right="0"/>
              <w:jc w:val="center"/>
              <w:rPr>
                <w:rFonts w:hint="eastAsia" w:ascii="方正仿宋_GB2312" w:hAnsi="方正仿宋_GB2312" w:eastAsia="方正仿宋_GB2312" w:cs="方正仿宋_GB2312"/>
                <w:sz w:val="21"/>
                <w:szCs w:val="21"/>
              </w:rPr>
            </w:pPr>
          </w:p>
        </w:tc>
        <w:tc>
          <w:tcPr>
            <w:tcW w:w="690" w:type="dxa"/>
            <w:vMerge w:val="continue"/>
            <w:vAlign w:val="center"/>
          </w:tcPr>
          <w:p w14:paraId="4D1F06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0" w:firstLineChars="200"/>
              <w:jc w:val="left"/>
              <w:textAlignment w:val="auto"/>
              <w:rPr>
                <w:rFonts w:hint="eastAsia" w:ascii="方正仿宋_GB2312" w:hAnsi="方正仿宋_GB2312" w:eastAsia="方正仿宋_GB2312" w:cs="方正仿宋_GB2312"/>
                <w:snapToGrid w:val="0"/>
                <w:color w:val="auto"/>
                <w:kern w:val="0"/>
                <w:sz w:val="21"/>
                <w:szCs w:val="21"/>
                <w:highlight w:val="none"/>
                <w:lang w:val="en-US" w:eastAsia="zh-CN" w:bidi="ar-SA"/>
              </w:rPr>
            </w:pPr>
          </w:p>
        </w:tc>
        <w:tc>
          <w:tcPr>
            <w:tcW w:w="1458" w:type="dxa"/>
            <w:vMerge w:val="continue"/>
            <w:vAlign w:val="center"/>
          </w:tcPr>
          <w:p w14:paraId="485B761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0" w:firstLineChars="200"/>
              <w:jc w:val="left"/>
              <w:textAlignment w:val="auto"/>
              <w:rPr>
                <w:rFonts w:hint="eastAsia" w:ascii="方正仿宋_GB2312" w:hAnsi="方正仿宋_GB2312" w:eastAsia="方正仿宋_GB2312" w:cs="方正仿宋_GB2312"/>
                <w:snapToGrid w:val="0"/>
                <w:color w:val="auto"/>
                <w:kern w:val="0"/>
                <w:sz w:val="21"/>
                <w:szCs w:val="21"/>
                <w:highlight w:val="none"/>
                <w:lang w:val="en-US" w:eastAsia="zh-CN" w:bidi="ar-SA"/>
              </w:rPr>
            </w:pPr>
          </w:p>
        </w:tc>
        <w:tc>
          <w:tcPr>
            <w:tcW w:w="1692" w:type="dxa"/>
            <w:vAlign w:val="center"/>
          </w:tcPr>
          <w:p w14:paraId="6C6874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left"/>
              <w:textAlignment w:val="auto"/>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default" w:ascii="方正仿宋_GB2312" w:hAnsi="方正仿宋_GB2312" w:eastAsia="方正仿宋_GB2312" w:cs="方正仿宋_GB2312"/>
                <w:snapToGrid w:val="0"/>
                <w:color w:val="auto"/>
                <w:kern w:val="0"/>
                <w:sz w:val="21"/>
                <w:szCs w:val="21"/>
                <w:highlight w:val="none"/>
                <w:lang w:val="en-US" w:eastAsia="zh-CN" w:bidi="ar-SA"/>
              </w:rPr>
              <w:t>冷却</w:t>
            </w:r>
            <w:r>
              <w:rPr>
                <w:rFonts w:hint="eastAsia" w:ascii="方正仿宋_GB2312" w:hAnsi="方正仿宋_GB2312" w:eastAsia="方正仿宋_GB2312" w:cs="方正仿宋_GB2312"/>
                <w:snapToGrid w:val="0"/>
                <w:color w:val="auto"/>
                <w:kern w:val="0"/>
                <w:sz w:val="21"/>
                <w:szCs w:val="21"/>
                <w:highlight w:val="none"/>
                <w:lang w:val="en-US" w:eastAsia="zh-CN" w:bidi="ar-SA"/>
              </w:rPr>
              <w:t>、包装</w:t>
            </w:r>
            <w:r>
              <w:rPr>
                <w:rFonts w:hint="default" w:ascii="方正仿宋_GB2312" w:hAnsi="方正仿宋_GB2312" w:eastAsia="方正仿宋_GB2312" w:cs="方正仿宋_GB2312"/>
                <w:snapToGrid w:val="0"/>
                <w:color w:val="auto"/>
                <w:kern w:val="0"/>
                <w:sz w:val="21"/>
                <w:szCs w:val="21"/>
                <w:highlight w:val="none"/>
                <w:lang w:val="en-US" w:eastAsia="zh-CN" w:bidi="ar-SA"/>
              </w:rPr>
              <w:t>工序</w:t>
            </w:r>
          </w:p>
        </w:tc>
        <w:tc>
          <w:tcPr>
            <w:tcW w:w="5296" w:type="dxa"/>
            <w:gridSpan w:val="5"/>
            <w:vAlign w:val="center"/>
          </w:tcPr>
          <w:p w14:paraId="330ED3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210" w:firstLineChars="100"/>
              <w:jc w:val="left"/>
              <w:textAlignment w:val="auto"/>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 xml:space="preserve"> </w:t>
            </w:r>
            <w:r>
              <w:rPr>
                <w:rFonts w:hint="default" w:ascii="方正仿宋_GB2312" w:hAnsi="方正仿宋_GB2312" w:eastAsia="方正仿宋_GB2312" w:cs="方正仿宋_GB2312"/>
                <w:snapToGrid w:val="0"/>
                <w:color w:val="auto"/>
                <w:kern w:val="0"/>
                <w:sz w:val="21"/>
                <w:szCs w:val="21"/>
                <w:highlight w:val="none"/>
                <w:lang w:val="en-US" w:eastAsia="zh-CN" w:bidi="ar-SA"/>
              </w:rPr>
              <w:t>冷却</w:t>
            </w:r>
            <w:r>
              <w:rPr>
                <w:rFonts w:hint="eastAsia" w:ascii="方正仿宋_GB2312" w:hAnsi="方正仿宋_GB2312" w:eastAsia="方正仿宋_GB2312" w:cs="方正仿宋_GB2312"/>
                <w:snapToGrid w:val="0"/>
                <w:color w:val="auto"/>
                <w:kern w:val="0"/>
                <w:sz w:val="21"/>
                <w:szCs w:val="21"/>
                <w:highlight w:val="none"/>
                <w:lang w:val="en-US" w:eastAsia="zh-CN" w:bidi="ar-SA"/>
              </w:rPr>
              <w:t>、包装</w:t>
            </w:r>
            <w:r>
              <w:rPr>
                <w:rFonts w:hint="default" w:ascii="方正仿宋_GB2312" w:hAnsi="方正仿宋_GB2312" w:eastAsia="方正仿宋_GB2312" w:cs="方正仿宋_GB2312"/>
                <w:snapToGrid w:val="0"/>
                <w:color w:val="auto"/>
                <w:kern w:val="0"/>
                <w:sz w:val="21"/>
                <w:szCs w:val="21"/>
                <w:highlight w:val="none"/>
                <w:lang w:val="en-US" w:eastAsia="zh-CN" w:bidi="ar-SA"/>
              </w:rPr>
              <w:t>工序产生的</w:t>
            </w:r>
            <w:r>
              <w:rPr>
                <w:rFonts w:hint="eastAsia" w:ascii="方正仿宋_GB2312" w:hAnsi="方正仿宋_GB2312" w:eastAsia="方正仿宋_GB2312" w:cs="方正仿宋_GB2312"/>
                <w:snapToGrid w:val="0"/>
                <w:color w:val="auto"/>
                <w:kern w:val="0"/>
                <w:sz w:val="21"/>
                <w:szCs w:val="21"/>
                <w:highlight w:val="none"/>
                <w:lang w:val="en-US" w:eastAsia="zh-CN" w:bidi="ar-SA"/>
              </w:rPr>
              <w:t>粉尘，</w:t>
            </w:r>
            <w:r>
              <w:rPr>
                <w:rFonts w:hint="default" w:ascii="方正仿宋_GB2312" w:hAnsi="方正仿宋_GB2312" w:eastAsia="方正仿宋_GB2312" w:cs="方正仿宋_GB2312"/>
                <w:snapToGrid w:val="0"/>
                <w:color w:val="auto"/>
                <w:kern w:val="0"/>
                <w:sz w:val="21"/>
                <w:szCs w:val="21"/>
                <w:highlight w:val="none"/>
                <w:lang w:val="en-US" w:eastAsia="zh-CN" w:bidi="ar-SA"/>
              </w:rPr>
              <w:t>经</w:t>
            </w:r>
            <w:r>
              <w:rPr>
                <w:rFonts w:hint="eastAsia" w:ascii="方正仿宋_GB2312" w:hAnsi="方正仿宋_GB2312" w:eastAsia="方正仿宋_GB2312" w:cs="方正仿宋_GB2312"/>
                <w:snapToGrid w:val="0"/>
                <w:color w:val="auto"/>
                <w:kern w:val="0"/>
                <w:sz w:val="21"/>
                <w:szCs w:val="21"/>
                <w:highlight w:val="none"/>
                <w:lang w:val="en-US" w:eastAsia="zh-CN" w:bidi="ar-SA"/>
              </w:rPr>
              <w:t>1</w:t>
            </w:r>
            <w:r>
              <w:rPr>
                <w:rFonts w:hint="default" w:ascii="方正仿宋_GB2312" w:hAnsi="方正仿宋_GB2312" w:eastAsia="方正仿宋_GB2312" w:cs="方正仿宋_GB2312"/>
                <w:snapToGrid w:val="0"/>
                <w:color w:val="auto"/>
                <w:kern w:val="0"/>
                <w:sz w:val="21"/>
                <w:szCs w:val="21"/>
                <w:highlight w:val="none"/>
                <w:lang w:val="en-US" w:eastAsia="zh-CN" w:bidi="ar-SA"/>
              </w:rPr>
              <w:t>套集气罩+</w:t>
            </w:r>
            <w:r>
              <w:rPr>
                <w:rFonts w:hint="eastAsia" w:ascii="方正仿宋_GB2312" w:hAnsi="方正仿宋_GB2312" w:eastAsia="方正仿宋_GB2312" w:cs="方正仿宋_GB2312"/>
                <w:snapToGrid w:val="0"/>
                <w:color w:val="auto"/>
                <w:kern w:val="0"/>
                <w:sz w:val="21"/>
                <w:szCs w:val="21"/>
                <w:highlight w:val="none"/>
                <w:lang w:val="en-US" w:eastAsia="zh-CN" w:bidi="ar-SA"/>
              </w:rPr>
              <w:t>1</w:t>
            </w:r>
            <w:r>
              <w:rPr>
                <w:rFonts w:hint="default" w:ascii="方正仿宋_GB2312" w:hAnsi="方正仿宋_GB2312" w:eastAsia="方正仿宋_GB2312" w:cs="方正仿宋_GB2312"/>
                <w:snapToGrid w:val="0"/>
                <w:color w:val="auto"/>
                <w:kern w:val="0"/>
                <w:sz w:val="21"/>
                <w:szCs w:val="21"/>
                <w:highlight w:val="none"/>
                <w:lang w:val="en-US" w:eastAsia="zh-CN" w:bidi="ar-SA"/>
              </w:rPr>
              <w:t>套袋式除尘器处理后，通过</w:t>
            </w:r>
            <w:r>
              <w:rPr>
                <w:rFonts w:hint="eastAsia" w:ascii="方正仿宋_GB2312" w:hAnsi="方正仿宋_GB2312" w:eastAsia="方正仿宋_GB2312" w:cs="方正仿宋_GB2312"/>
                <w:snapToGrid w:val="0"/>
                <w:color w:val="auto"/>
                <w:kern w:val="0"/>
                <w:sz w:val="21"/>
                <w:szCs w:val="21"/>
                <w:highlight w:val="none"/>
                <w:lang w:val="en-US" w:eastAsia="zh-CN" w:bidi="ar-SA"/>
              </w:rPr>
              <w:t>1根</w:t>
            </w:r>
            <w:r>
              <w:rPr>
                <w:rFonts w:hint="default" w:ascii="方正仿宋_GB2312" w:hAnsi="方正仿宋_GB2312" w:eastAsia="方正仿宋_GB2312" w:cs="方正仿宋_GB2312"/>
                <w:snapToGrid w:val="0"/>
                <w:color w:val="auto"/>
                <w:kern w:val="0"/>
                <w:sz w:val="21"/>
                <w:szCs w:val="21"/>
                <w:highlight w:val="none"/>
                <w:lang w:val="en-US" w:eastAsia="zh-CN" w:bidi="ar-SA"/>
              </w:rPr>
              <w:t>18m高排气筒排（DA00</w:t>
            </w:r>
            <w:r>
              <w:rPr>
                <w:rFonts w:hint="eastAsia" w:ascii="方正仿宋_GB2312" w:hAnsi="方正仿宋_GB2312" w:eastAsia="方正仿宋_GB2312" w:cs="方正仿宋_GB2312"/>
                <w:snapToGrid w:val="0"/>
                <w:color w:val="auto"/>
                <w:kern w:val="0"/>
                <w:sz w:val="21"/>
                <w:szCs w:val="21"/>
                <w:highlight w:val="none"/>
                <w:lang w:val="en-US" w:eastAsia="zh-CN" w:bidi="ar-SA"/>
              </w:rPr>
              <w:t>5</w:t>
            </w:r>
            <w:r>
              <w:rPr>
                <w:rFonts w:hint="default" w:ascii="方正仿宋_GB2312" w:hAnsi="方正仿宋_GB2312" w:eastAsia="方正仿宋_GB2312" w:cs="方正仿宋_GB2312"/>
                <w:snapToGrid w:val="0"/>
                <w:color w:val="auto"/>
                <w:kern w:val="0"/>
                <w:sz w:val="21"/>
                <w:szCs w:val="21"/>
                <w:highlight w:val="none"/>
                <w:lang w:val="en-US" w:eastAsia="zh-CN" w:bidi="ar-SA"/>
              </w:rPr>
              <w:t>）</w:t>
            </w:r>
            <w:r>
              <w:rPr>
                <w:rFonts w:hint="eastAsia" w:ascii="方正仿宋_GB2312" w:hAnsi="方正仿宋_GB2312" w:eastAsia="方正仿宋_GB2312" w:cs="方正仿宋_GB2312"/>
                <w:snapToGrid w:val="0"/>
                <w:color w:val="auto"/>
                <w:kern w:val="0"/>
                <w:sz w:val="21"/>
                <w:szCs w:val="21"/>
                <w:highlight w:val="none"/>
                <w:lang w:val="en-US" w:eastAsia="zh-CN" w:bidi="ar-SA"/>
              </w:rPr>
              <w:t xml:space="preserve">。 </w:t>
            </w:r>
          </w:p>
        </w:tc>
      </w:tr>
      <w:tr w14:paraId="344671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764" w:type="dxa"/>
            <w:vMerge w:val="continue"/>
            <w:vAlign w:val="center"/>
          </w:tcPr>
          <w:p w14:paraId="501A174E">
            <w:pPr>
              <w:pStyle w:val="18"/>
              <w:keepNext w:val="0"/>
              <w:keepLines w:val="0"/>
              <w:widowControl/>
              <w:suppressLineNumbers w:val="0"/>
              <w:tabs>
                <w:tab w:val="left" w:pos="1002"/>
              </w:tabs>
              <w:spacing w:before="0" w:beforeAutospacing="0" w:after="0" w:afterAutospacing="0"/>
              <w:ind w:left="0" w:right="0" w:firstLine="0"/>
              <w:jc w:val="center"/>
              <w:rPr>
                <w:rFonts w:hint="eastAsia" w:ascii="方正仿宋_GB2312" w:hAnsi="方正仿宋_GB2312" w:eastAsia="方正仿宋_GB2312" w:cs="方正仿宋_GB2312"/>
                <w:sz w:val="21"/>
                <w:szCs w:val="21"/>
              </w:rPr>
            </w:pPr>
          </w:p>
        </w:tc>
        <w:tc>
          <w:tcPr>
            <w:tcW w:w="690" w:type="dxa"/>
            <w:vMerge w:val="restart"/>
            <w:vAlign w:val="center"/>
          </w:tcPr>
          <w:p w14:paraId="5DDBE5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left"/>
              <w:textAlignment w:val="auto"/>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废水</w:t>
            </w:r>
          </w:p>
          <w:p w14:paraId="4D25BD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left"/>
              <w:textAlignment w:val="auto"/>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治理</w:t>
            </w:r>
          </w:p>
          <w:p w14:paraId="1421FA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0" w:firstLineChars="200"/>
              <w:jc w:val="left"/>
              <w:textAlignment w:val="auto"/>
              <w:rPr>
                <w:rFonts w:hint="eastAsia" w:ascii="方正仿宋_GB2312" w:hAnsi="方正仿宋_GB2312" w:eastAsia="方正仿宋_GB2312" w:cs="方正仿宋_GB2312"/>
                <w:snapToGrid w:val="0"/>
                <w:color w:val="auto"/>
                <w:kern w:val="0"/>
                <w:sz w:val="21"/>
                <w:szCs w:val="21"/>
                <w:highlight w:val="none"/>
                <w:lang w:val="en-US" w:eastAsia="zh-CN" w:bidi="ar-SA"/>
              </w:rPr>
            </w:pPr>
          </w:p>
        </w:tc>
        <w:tc>
          <w:tcPr>
            <w:tcW w:w="1458" w:type="dxa"/>
            <w:vAlign w:val="center"/>
          </w:tcPr>
          <w:p w14:paraId="60D066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left"/>
              <w:textAlignment w:val="auto"/>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default" w:ascii="方正仿宋_GB2312" w:hAnsi="方正仿宋_GB2312" w:eastAsia="方正仿宋_GB2312" w:cs="方正仿宋_GB2312"/>
                <w:snapToGrid w:val="0"/>
                <w:color w:val="auto"/>
                <w:kern w:val="0"/>
                <w:sz w:val="21"/>
                <w:szCs w:val="21"/>
                <w:highlight w:val="none"/>
                <w:lang w:val="en-US" w:eastAsia="zh-CN" w:bidi="ar-SA"/>
              </w:rPr>
              <w:t>车轮清洗装置废水</w:t>
            </w:r>
          </w:p>
        </w:tc>
        <w:tc>
          <w:tcPr>
            <w:tcW w:w="6988" w:type="dxa"/>
            <w:gridSpan w:val="6"/>
            <w:vAlign w:val="center"/>
          </w:tcPr>
          <w:p w14:paraId="23B64D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210" w:firstLineChars="100"/>
              <w:jc w:val="left"/>
              <w:textAlignment w:val="auto"/>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default" w:ascii="方正仿宋_GB2312" w:hAnsi="方正仿宋_GB2312" w:eastAsia="方正仿宋_GB2312" w:cs="方正仿宋_GB2312"/>
                <w:snapToGrid w:val="0"/>
                <w:color w:val="auto"/>
                <w:kern w:val="0"/>
                <w:sz w:val="21"/>
                <w:szCs w:val="21"/>
                <w:highlight w:val="none"/>
                <w:lang w:val="en-US" w:eastAsia="zh-CN" w:bidi="ar-SA"/>
              </w:rPr>
              <w:t>大部分用水随车辆带出，少量废水进入</w:t>
            </w:r>
            <w:r>
              <w:rPr>
                <w:rFonts w:hint="eastAsia" w:ascii="方正仿宋_GB2312" w:hAnsi="方正仿宋_GB2312" w:eastAsia="方正仿宋_GB2312" w:cs="方正仿宋_GB2312"/>
                <w:snapToGrid w:val="0"/>
                <w:color w:val="auto"/>
                <w:kern w:val="0"/>
                <w:sz w:val="21"/>
                <w:szCs w:val="21"/>
                <w:highlight w:val="none"/>
                <w:lang w:val="en-US" w:eastAsia="zh-CN" w:bidi="ar-SA"/>
              </w:rPr>
              <w:t>车轮</w:t>
            </w:r>
            <w:r>
              <w:rPr>
                <w:rFonts w:hint="default" w:ascii="方正仿宋_GB2312" w:hAnsi="方正仿宋_GB2312" w:eastAsia="方正仿宋_GB2312" w:cs="方正仿宋_GB2312"/>
                <w:snapToGrid w:val="0"/>
                <w:color w:val="auto"/>
                <w:kern w:val="0"/>
                <w:sz w:val="21"/>
                <w:szCs w:val="21"/>
                <w:highlight w:val="none"/>
                <w:lang w:val="en-US" w:eastAsia="zh-CN" w:bidi="ar-SA"/>
              </w:rPr>
              <w:t>清洗装置沉淀池</w:t>
            </w:r>
            <w:r>
              <w:rPr>
                <w:rFonts w:hint="eastAsia" w:ascii="方正仿宋_GB2312" w:hAnsi="方正仿宋_GB2312" w:eastAsia="方正仿宋_GB2312" w:cs="方正仿宋_GB2312"/>
                <w:snapToGrid w:val="0"/>
                <w:color w:val="auto"/>
                <w:kern w:val="0"/>
                <w:sz w:val="21"/>
                <w:szCs w:val="21"/>
                <w:highlight w:val="none"/>
                <w:lang w:val="en-US" w:eastAsia="zh-CN" w:bidi="ar-SA"/>
              </w:rPr>
              <w:t>循环使用</w:t>
            </w:r>
          </w:p>
        </w:tc>
      </w:tr>
      <w:tr w14:paraId="06626D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64" w:type="dxa"/>
            <w:vMerge w:val="continue"/>
            <w:vAlign w:val="center"/>
          </w:tcPr>
          <w:p w14:paraId="7503ED39">
            <w:pPr>
              <w:pStyle w:val="18"/>
              <w:keepNext w:val="0"/>
              <w:keepLines w:val="0"/>
              <w:widowControl/>
              <w:suppressLineNumbers w:val="0"/>
              <w:tabs>
                <w:tab w:val="left" w:pos="1002"/>
              </w:tabs>
              <w:spacing w:before="0" w:beforeAutospacing="0" w:after="0" w:afterAutospacing="0"/>
              <w:ind w:left="0" w:right="0" w:firstLine="0"/>
              <w:jc w:val="center"/>
              <w:rPr>
                <w:rFonts w:hint="eastAsia" w:ascii="方正仿宋_GB2312" w:hAnsi="方正仿宋_GB2312" w:eastAsia="方正仿宋_GB2312" w:cs="方正仿宋_GB2312"/>
                <w:sz w:val="21"/>
                <w:szCs w:val="21"/>
              </w:rPr>
            </w:pPr>
          </w:p>
        </w:tc>
        <w:tc>
          <w:tcPr>
            <w:tcW w:w="690" w:type="dxa"/>
            <w:vMerge w:val="continue"/>
            <w:vAlign w:val="top"/>
          </w:tcPr>
          <w:p w14:paraId="32729C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0" w:firstLineChars="200"/>
              <w:jc w:val="left"/>
              <w:textAlignment w:val="auto"/>
              <w:rPr>
                <w:rFonts w:hint="eastAsia" w:ascii="方正仿宋_GB2312" w:hAnsi="方正仿宋_GB2312" w:eastAsia="方正仿宋_GB2312" w:cs="方正仿宋_GB2312"/>
                <w:snapToGrid w:val="0"/>
                <w:color w:val="auto"/>
                <w:kern w:val="0"/>
                <w:sz w:val="21"/>
                <w:szCs w:val="21"/>
                <w:highlight w:val="none"/>
                <w:lang w:val="en-US" w:eastAsia="zh-CN" w:bidi="ar-SA"/>
              </w:rPr>
            </w:pPr>
          </w:p>
        </w:tc>
        <w:tc>
          <w:tcPr>
            <w:tcW w:w="1458" w:type="dxa"/>
            <w:vAlign w:val="center"/>
          </w:tcPr>
          <w:p w14:paraId="470C61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left"/>
              <w:textAlignment w:val="auto"/>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default" w:ascii="方正仿宋_GB2312" w:hAnsi="方正仿宋_GB2312" w:eastAsia="方正仿宋_GB2312" w:cs="方正仿宋_GB2312"/>
                <w:snapToGrid w:val="0"/>
                <w:color w:val="auto"/>
                <w:kern w:val="0"/>
                <w:sz w:val="21"/>
                <w:szCs w:val="21"/>
                <w:highlight w:val="none"/>
                <w:lang w:val="en-US" w:eastAsia="zh-CN" w:bidi="ar-SA"/>
              </w:rPr>
              <w:t>生活污水</w:t>
            </w:r>
          </w:p>
        </w:tc>
        <w:tc>
          <w:tcPr>
            <w:tcW w:w="6988" w:type="dxa"/>
            <w:gridSpan w:val="6"/>
            <w:vAlign w:val="center"/>
          </w:tcPr>
          <w:p w14:paraId="754C8F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210" w:firstLineChars="100"/>
              <w:jc w:val="left"/>
              <w:textAlignment w:val="auto"/>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default" w:ascii="方正仿宋_GB2312" w:hAnsi="方正仿宋_GB2312" w:eastAsia="方正仿宋_GB2312" w:cs="方正仿宋_GB2312"/>
                <w:snapToGrid w:val="0"/>
                <w:color w:val="auto"/>
                <w:kern w:val="0"/>
                <w:sz w:val="21"/>
                <w:szCs w:val="21"/>
                <w:highlight w:val="none"/>
                <w:lang w:val="en-US" w:eastAsia="zh-CN" w:bidi="ar-SA"/>
              </w:rPr>
              <w:t>生活污水依托现有化粪池（容积</w:t>
            </w:r>
            <w:r>
              <w:rPr>
                <w:rFonts w:hint="eastAsia" w:ascii="方正仿宋_GB2312" w:hAnsi="方正仿宋_GB2312" w:eastAsia="方正仿宋_GB2312" w:cs="方正仿宋_GB2312"/>
                <w:snapToGrid w:val="0"/>
                <w:color w:val="auto"/>
                <w:kern w:val="0"/>
                <w:sz w:val="21"/>
                <w:szCs w:val="21"/>
                <w:highlight w:val="none"/>
                <w:lang w:val="en-US" w:eastAsia="zh-CN" w:bidi="ar-SA"/>
              </w:rPr>
              <w:t>8</w:t>
            </w:r>
            <w:r>
              <w:rPr>
                <w:rFonts w:hint="default" w:ascii="方正仿宋_GB2312" w:hAnsi="方正仿宋_GB2312" w:eastAsia="方正仿宋_GB2312" w:cs="方正仿宋_GB2312"/>
                <w:snapToGrid w:val="0"/>
                <w:color w:val="auto"/>
                <w:kern w:val="0"/>
                <w:sz w:val="21"/>
                <w:szCs w:val="21"/>
                <w:highlight w:val="none"/>
                <w:lang w:val="en-US" w:eastAsia="zh-CN" w:bidi="ar-SA"/>
              </w:rPr>
              <w:t>m³）处理后，暂时由吸粪车定期清运处置，待园区管网接通后排入园区管网，</w:t>
            </w:r>
            <w:r>
              <w:rPr>
                <w:rFonts w:hint="eastAsia" w:ascii="方正仿宋_GB2312" w:hAnsi="方正仿宋_GB2312" w:eastAsia="方正仿宋_GB2312" w:cs="方正仿宋_GB2312"/>
                <w:snapToGrid w:val="0"/>
                <w:color w:val="auto"/>
                <w:kern w:val="0"/>
                <w:sz w:val="21"/>
                <w:szCs w:val="21"/>
                <w:highlight w:val="none"/>
                <w:lang w:val="en-US" w:eastAsia="zh-CN" w:bidi="ar-SA"/>
              </w:rPr>
              <w:t>最终</w:t>
            </w:r>
            <w:r>
              <w:rPr>
                <w:rFonts w:hint="default" w:ascii="方正仿宋_GB2312" w:hAnsi="方正仿宋_GB2312" w:eastAsia="方正仿宋_GB2312" w:cs="方正仿宋_GB2312"/>
                <w:snapToGrid w:val="0"/>
                <w:color w:val="auto"/>
                <w:kern w:val="0"/>
                <w:sz w:val="21"/>
                <w:szCs w:val="21"/>
                <w:highlight w:val="none"/>
                <w:lang w:val="en-US" w:eastAsia="zh-CN" w:bidi="ar-SA"/>
              </w:rPr>
              <w:t>排入大武口第三污水处理厂进行处理。</w:t>
            </w:r>
          </w:p>
        </w:tc>
      </w:tr>
      <w:tr w14:paraId="103EEB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64" w:type="dxa"/>
            <w:vMerge w:val="continue"/>
            <w:vAlign w:val="center"/>
          </w:tcPr>
          <w:p w14:paraId="261B0945">
            <w:pPr>
              <w:pStyle w:val="18"/>
              <w:keepNext w:val="0"/>
              <w:keepLines w:val="0"/>
              <w:widowControl/>
              <w:suppressLineNumbers w:val="0"/>
              <w:tabs>
                <w:tab w:val="left" w:pos="1002"/>
              </w:tabs>
              <w:spacing w:before="0" w:beforeAutospacing="0" w:after="0" w:afterAutospacing="0"/>
              <w:ind w:left="0" w:right="0" w:firstLine="0"/>
              <w:jc w:val="center"/>
              <w:rPr>
                <w:rFonts w:hint="eastAsia" w:ascii="方正仿宋_GB2312" w:hAnsi="方正仿宋_GB2312" w:eastAsia="方正仿宋_GB2312" w:cs="方正仿宋_GB2312"/>
                <w:sz w:val="21"/>
                <w:szCs w:val="21"/>
              </w:rPr>
            </w:pPr>
          </w:p>
        </w:tc>
        <w:tc>
          <w:tcPr>
            <w:tcW w:w="690" w:type="dxa"/>
            <w:vMerge w:val="continue"/>
            <w:vAlign w:val="top"/>
          </w:tcPr>
          <w:p w14:paraId="270A03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0" w:firstLineChars="200"/>
              <w:jc w:val="left"/>
              <w:textAlignment w:val="auto"/>
              <w:rPr>
                <w:rFonts w:hint="eastAsia" w:ascii="方正仿宋_GB2312" w:hAnsi="方正仿宋_GB2312" w:eastAsia="方正仿宋_GB2312" w:cs="方正仿宋_GB2312"/>
                <w:snapToGrid w:val="0"/>
                <w:color w:val="auto"/>
                <w:kern w:val="0"/>
                <w:sz w:val="21"/>
                <w:szCs w:val="21"/>
                <w:highlight w:val="none"/>
                <w:lang w:val="en-US" w:eastAsia="zh-CN" w:bidi="ar-SA"/>
              </w:rPr>
            </w:pPr>
          </w:p>
        </w:tc>
        <w:tc>
          <w:tcPr>
            <w:tcW w:w="1458" w:type="dxa"/>
            <w:vAlign w:val="center"/>
          </w:tcPr>
          <w:p w14:paraId="3055F5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left"/>
              <w:textAlignment w:val="auto"/>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脱硫塔废水</w:t>
            </w:r>
          </w:p>
        </w:tc>
        <w:tc>
          <w:tcPr>
            <w:tcW w:w="6988" w:type="dxa"/>
            <w:gridSpan w:val="6"/>
            <w:vAlign w:val="center"/>
          </w:tcPr>
          <w:p w14:paraId="1A7ECF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210" w:firstLineChars="100"/>
              <w:jc w:val="left"/>
              <w:textAlignment w:val="auto"/>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废水经沉淀池沉淀后，循环使用，不外排。</w:t>
            </w:r>
          </w:p>
        </w:tc>
      </w:tr>
      <w:tr w14:paraId="274A6A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4" w:type="dxa"/>
            <w:vMerge w:val="continue"/>
            <w:vAlign w:val="center"/>
          </w:tcPr>
          <w:p w14:paraId="79AA1012">
            <w:pPr>
              <w:pStyle w:val="18"/>
              <w:keepNext w:val="0"/>
              <w:keepLines w:val="0"/>
              <w:widowControl/>
              <w:suppressLineNumbers w:val="0"/>
              <w:tabs>
                <w:tab w:val="left" w:pos="1002"/>
              </w:tabs>
              <w:spacing w:before="0" w:beforeAutospacing="0" w:after="0" w:afterAutospacing="0"/>
              <w:ind w:left="0" w:right="0" w:firstLine="0"/>
              <w:jc w:val="center"/>
              <w:rPr>
                <w:rFonts w:hint="eastAsia" w:ascii="方正仿宋_GB2312" w:hAnsi="方正仿宋_GB2312" w:eastAsia="方正仿宋_GB2312" w:cs="方正仿宋_GB2312"/>
                <w:sz w:val="21"/>
                <w:szCs w:val="21"/>
              </w:rPr>
            </w:pPr>
          </w:p>
        </w:tc>
        <w:tc>
          <w:tcPr>
            <w:tcW w:w="2148" w:type="dxa"/>
            <w:gridSpan w:val="2"/>
            <w:vAlign w:val="center"/>
          </w:tcPr>
          <w:p w14:paraId="7EA93E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0" w:firstLineChars="200"/>
              <w:jc w:val="left"/>
              <w:textAlignment w:val="auto"/>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固废治理</w:t>
            </w:r>
          </w:p>
        </w:tc>
        <w:tc>
          <w:tcPr>
            <w:tcW w:w="6988" w:type="dxa"/>
            <w:gridSpan w:val="6"/>
            <w:vAlign w:val="center"/>
          </w:tcPr>
          <w:p w14:paraId="72BFC9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210" w:firstLineChars="100"/>
              <w:jc w:val="left"/>
              <w:textAlignment w:val="auto"/>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default" w:ascii="方正仿宋_GB2312" w:hAnsi="方正仿宋_GB2312" w:eastAsia="方正仿宋_GB2312" w:cs="方正仿宋_GB2312"/>
                <w:snapToGrid w:val="0"/>
                <w:color w:val="auto"/>
                <w:kern w:val="0"/>
                <w:sz w:val="21"/>
                <w:szCs w:val="21"/>
                <w:highlight w:val="none"/>
                <w:lang w:val="en-US" w:eastAsia="zh-CN" w:bidi="ar-SA"/>
              </w:rPr>
              <w:t>生活垃圾收集后交由环卫部门统一处置；收尘灰集中收集回用于生产；废包装袋外售废品收购站；煤矸石、炉渣集中收集进行外售</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r>
              <w:rPr>
                <w:rFonts w:hint="default" w:ascii="方正仿宋_GB2312" w:hAnsi="方正仿宋_GB2312" w:eastAsia="方正仿宋_GB2312" w:cs="方正仿宋_GB2312"/>
                <w:snapToGrid w:val="0"/>
                <w:color w:val="auto"/>
                <w:kern w:val="0"/>
                <w:sz w:val="21"/>
                <w:szCs w:val="21"/>
                <w:highlight w:val="none"/>
                <w:lang w:val="en-US" w:eastAsia="zh-CN" w:bidi="ar-SA"/>
              </w:rPr>
              <w:t>废机油交由有资质单位</w:t>
            </w:r>
            <w:r>
              <w:rPr>
                <w:rFonts w:hint="eastAsia" w:ascii="方正仿宋_GB2312" w:hAnsi="方正仿宋_GB2312" w:eastAsia="方正仿宋_GB2312" w:cs="方正仿宋_GB2312"/>
                <w:snapToGrid w:val="0"/>
                <w:color w:val="auto"/>
                <w:kern w:val="0"/>
                <w:sz w:val="21"/>
                <w:szCs w:val="21"/>
                <w:highlight w:val="none"/>
                <w:lang w:val="en-US" w:eastAsia="zh-CN" w:bidi="ar-SA"/>
              </w:rPr>
              <w:t>随时更换，随时带走</w:t>
            </w:r>
            <w:r>
              <w:rPr>
                <w:rFonts w:hint="default" w:ascii="方正仿宋_GB2312" w:hAnsi="方正仿宋_GB2312" w:eastAsia="方正仿宋_GB2312" w:cs="方正仿宋_GB2312"/>
                <w:snapToGrid w:val="0"/>
                <w:color w:val="auto"/>
                <w:kern w:val="0"/>
                <w:sz w:val="21"/>
                <w:szCs w:val="21"/>
                <w:highlight w:val="none"/>
                <w:lang w:val="en-US" w:eastAsia="zh-CN" w:bidi="ar-SA"/>
              </w:rPr>
              <w:t>。</w:t>
            </w:r>
          </w:p>
        </w:tc>
      </w:tr>
      <w:tr w14:paraId="61EDEF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64" w:type="dxa"/>
            <w:vMerge w:val="continue"/>
            <w:vAlign w:val="center"/>
          </w:tcPr>
          <w:p w14:paraId="50679F0B">
            <w:pPr>
              <w:pStyle w:val="18"/>
              <w:keepNext w:val="0"/>
              <w:keepLines w:val="0"/>
              <w:widowControl/>
              <w:suppressLineNumbers w:val="0"/>
              <w:tabs>
                <w:tab w:val="left" w:pos="1002"/>
              </w:tabs>
              <w:spacing w:before="0" w:beforeAutospacing="0" w:after="0" w:afterAutospacing="0"/>
              <w:ind w:left="0" w:right="0" w:firstLine="0"/>
              <w:jc w:val="center"/>
              <w:rPr>
                <w:rFonts w:hint="eastAsia" w:ascii="方正仿宋_GB2312" w:hAnsi="方正仿宋_GB2312" w:eastAsia="方正仿宋_GB2312" w:cs="方正仿宋_GB2312"/>
                <w:sz w:val="21"/>
                <w:szCs w:val="21"/>
              </w:rPr>
            </w:pPr>
          </w:p>
        </w:tc>
        <w:tc>
          <w:tcPr>
            <w:tcW w:w="2148" w:type="dxa"/>
            <w:gridSpan w:val="2"/>
            <w:vAlign w:val="center"/>
          </w:tcPr>
          <w:p w14:paraId="042282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0" w:firstLineChars="200"/>
              <w:jc w:val="left"/>
              <w:textAlignment w:val="auto"/>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噪声治理</w:t>
            </w:r>
          </w:p>
        </w:tc>
        <w:tc>
          <w:tcPr>
            <w:tcW w:w="6988" w:type="dxa"/>
            <w:gridSpan w:val="6"/>
            <w:vAlign w:val="center"/>
          </w:tcPr>
          <w:p w14:paraId="5A77B1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210" w:firstLineChars="100"/>
              <w:jc w:val="left"/>
              <w:textAlignment w:val="auto"/>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default" w:ascii="方正仿宋_GB2312" w:hAnsi="方正仿宋_GB2312" w:eastAsia="方正仿宋_GB2312" w:cs="方正仿宋_GB2312"/>
                <w:snapToGrid w:val="0"/>
                <w:color w:val="auto"/>
                <w:kern w:val="0"/>
                <w:sz w:val="21"/>
                <w:szCs w:val="21"/>
                <w:highlight w:val="none"/>
                <w:lang w:val="en-US" w:eastAsia="zh-CN" w:bidi="ar-SA"/>
              </w:rPr>
              <w:t>基础减振、厂房隔音、距离衰减、绿化带阻隔等。</w:t>
            </w:r>
          </w:p>
        </w:tc>
      </w:tr>
    </w:tbl>
    <w:p w14:paraId="682A86EE">
      <w:pPr>
        <w:pStyle w:val="4"/>
        <w:keepNext w:val="0"/>
        <w:keepLines w:val="0"/>
        <w:pageBreakBefore w:val="0"/>
        <w:wordWrap/>
        <w:overflowPunct/>
        <w:topLinePunct w:val="0"/>
        <w:bidi w:val="0"/>
        <w:adjustRightInd w:val="0"/>
        <w:snapToGrid w:val="0"/>
        <w:spacing w:line="360" w:lineRule="auto"/>
        <w:ind w:right="0" w:rightChars="0" w:firstLine="320" w:firstLineChars="100"/>
        <w:jc w:val="left"/>
        <w:rPr>
          <w:rFonts w:hint="eastAsia" w:ascii="仿宋" w:hAnsi="仿宋" w:eastAsia="仿宋" w:cs="仿宋"/>
          <w:b w:val="0"/>
          <w:snapToGrid w:val="0"/>
          <w:kern w:val="0"/>
          <w:sz w:val="32"/>
          <w:szCs w:val="32"/>
          <w:lang w:val="en-US" w:eastAsia="en-US" w:bidi="ar-SA"/>
        </w:rPr>
      </w:pPr>
    </w:p>
    <w:p w14:paraId="07350E77">
      <w:pPr>
        <w:pStyle w:val="4"/>
        <w:keepNext w:val="0"/>
        <w:keepLines w:val="0"/>
        <w:pageBreakBefore w:val="0"/>
        <w:wordWrap/>
        <w:overflowPunct/>
        <w:topLinePunct w:val="0"/>
        <w:bidi w:val="0"/>
        <w:adjustRightInd w:val="0"/>
        <w:snapToGrid w:val="0"/>
        <w:spacing w:line="360" w:lineRule="auto"/>
        <w:ind w:right="0" w:rightChars="0"/>
        <w:jc w:val="left"/>
        <w:rPr>
          <w:rFonts w:hint="eastAsia" w:ascii="仿宋" w:hAnsi="仿宋" w:eastAsia="仿宋" w:cs="仿宋"/>
          <w:b w:val="0"/>
          <w:bCs w:val="0"/>
          <w:spacing w:val="12"/>
          <w:position w:val="16"/>
          <w:sz w:val="32"/>
          <w:szCs w:val="32"/>
          <w:lang w:val="en-US" w:eastAsia="en-US"/>
        </w:rPr>
      </w:pPr>
      <w:r>
        <w:rPr>
          <w:rFonts w:hint="eastAsia" w:ascii="仿宋" w:hAnsi="仿宋" w:eastAsia="仿宋" w:cs="仿宋"/>
          <w:b w:val="0"/>
          <w:snapToGrid w:val="0"/>
          <w:kern w:val="0"/>
          <w:sz w:val="32"/>
          <w:szCs w:val="32"/>
          <w:lang w:val="en-US" w:eastAsia="en-US" w:bidi="ar-SA"/>
        </w:rPr>
        <w:t>（</w:t>
      </w:r>
      <w:r>
        <w:rPr>
          <w:rFonts w:hint="eastAsia" w:ascii="仿宋" w:hAnsi="仿宋" w:eastAsia="仿宋" w:cs="仿宋"/>
          <w:b w:val="0"/>
          <w:snapToGrid w:val="0"/>
          <w:kern w:val="0"/>
          <w:sz w:val="32"/>
          <w:szCs w:val="32"/>
          <w:lang w:val="en-US" w:eastAsia="zh-CN" w:bidi="ar-SA"/>
        </w:rPr>
        <w:t>二</w:t>
      </w:r>
      <w:r>
        <w:rPr>
          <w:rFonts w:hint="eastAsia" w:ascii="仿宋" w:hAnsi="仿宋" w:eastAsia="仿宋" w:cs="仿宋"/>
          <w:b w:val="0"/>
          <w:snapToGrid w:val="0"/>
          <w:kern w:val="0"/>
          <w:sz w:val="32"/>
          <w:szCs w:val="32"/>
          <w:lang w:val="en-US" w:eastAsia="en-US" w:bidi="ar-SA"/>
        </w:rPr>
        <w:t>）环评审批情况</w:t>
      </w:r>
    </w:p>
    <w:p w14:paraId="45DD782A">
      <w:pPr>
        <w:spacing w:before="120" w:beforeLines="50" w:after="120" w:afterLines="50" w:line="360" w:lineRule="auto"/>
        <w:ind w:firstLine="640" w:firstLineChars="200"/>
        <w:jc w:val="both"/>
        <w:rPr>
          <w:rFonts w:hint="eastAsia" w:ascii="仿宋" w:hAnsi="仿宋" w:eastAsia="仿宋" w:cs="仿宋"/>
          <w:b w:val="0"/>
          <w:snapToGrid w:val="0"/>
          <w:color w:val="auto"/>
          <w:kern w:val="0"/>
          <w:sz w:val="32"/>
          <w:szCs w:val="32"/>
          <w:lang w:val="en-US" w:eastAsia="en-US" w:bidi="ar-SA"/>
        </w:rPr>
      </w:pPr>
      <w:r>
        <w:rPr>
          <w:rFonts w:hint="eastAsia" w:ascii="仿宋" w:hAnsi="仿宋" w:eastAsia="仿宋" w:cs="仿宋"/>
          <w:b w:val="0"/>
          <w:snapToGrid w:val="0"/>
          <w:color w:val="auto"/>
          <w:kern w:val="0"/>
          <w:sz w:val="32"/>
          <w:szCs w:val="32"/>
          <w:lang w:val="en-US" w:eastAsia="zh-CN" w:bidi="ar-SA"/>
        </w:rPr>
        <w:t>宁夏杰成清洁能源有限公司</w:t>
      </w:r>
      <w:r>
        <w:rPr>
          <w:rFonts w:hint="eastAsia" w:ascii="仿宋" w:hAnsi="仿宋" w:eastAsia="仿宋" w:cs="仿宋"/>
          <w:b w:val="0"/>
          <w:snapToGrid w:val="0"/>
          <w:color w:val="auto"/>
          <w:kern w:val="0"/>
          <w:sz w:val="32"/>
          <w:szCs w:val="32"/>
          <w:lang w:val="en-US" w:eastAsia="en-US" w:bidi="ar-SA"/>
        </w:rPr>
        <w:t>于20</w:t>
      </w:r>
      <w:r>
        <w:rPr>
          <w:rFonts w:hint="eastAsia" w:ascii="仿宋" w:hAnsi="仿宋" w:eastAsia="仿宋" w:cs="仿宋"/>
          <w:b w:val="0"/>
          <w:snapToGrid w:val="0"/>
          <w:color w:val="auto"/>
          <w:kern w:val="0"/>
          <w:sz w:val="32"/>
          <w:szCs w:val="32"/>
          <w:lang w:val="en-US" w:eastAsia="zh-CN" w:bidi="ar-SA"/>
        </w:rPr>
        <w:t>24</w:t>
      </w:r>
      <w:r>
        <w:rPr>
          <w:rFonts w:hint="eastAsia" w:ascii="仿宋" w:hAnsi="仿宋" w:eastAsia="仿宋" w:cs="仿宋"/>
          <w:b w:val="0"/>
          <w:snapToGrid w:val="0"/>
          <w:color w:val="auto"/>
          <w:kern w:val="0"/>
          <w:sz w:val="32"/>
          <w:szCs w:val="32"/>
          <w:lang w:val="en-US" w:eastAsia="en-US" w:bidi="ar-SA"/>
        </w:rPr>
        <w:t>年</w:t>
      </w:r>
      <w:r>
        <w:rPr>
          <w:rFonts w:hint="eastAsia" w:ascii="仿宋" w:hAnsi="仿宋" w:eastAsia="仿宋" w:cs="仿宋"/>
          <w:b w:val="0"/>
          <w:snapToGrid w:val="0"/>
          <w:color w:val="auto"/>
          <w:kern w:val="0"/>
          <w:sz w:val="32"/>
          <w:szCs w:val="32"/>
          <w:lang w:val="en-US" w:eastAsia="zh-CN" w:bidi="ar-SA"/>
        </w:rPr>
        <w:t>8</w:t>
      </w:r>
      <w:r>
        <w:rPr>
          <w:rFonts w:hint="eastAsia" w:ascii="仿宋" w:hAnsi="仿宋" w:eastAsia="仿宋" w:cs="仿宋"/>
          <w:b w:val="0"/>
          <w:snapToGrid w:val="0"/>
          <w:color w:val="auto"/>
          <w:kern w:val="0"/>
          <w:sz w:val="32"/>
          <w:szCs w:val="32"/>
          <w:lang w:val="en-US" w:eastAsia="en-US" w:bidi="ar-SA"/>
        </w:rPr>
        <w:t>月取得</w:t>
      </w:r>
      <w:r>
        <w:rPr>
          <w:rFonts w:hint="eastAsia" w:ascii="仿宋" w:hAnsi="仿宋" w:eastAsia="仿宋" w:cs="仿宋"/>
          <w:b w:val="0"/>
          <w:snapToGrid w:val="0"/>
          <w:color w:val="auto"/>
          <w:kern w:val="0"/>
          <w:sz w:val="32"/>
          <w:szCs w:val="32"/>
          <w:lang w:val="en-US" w:eastAsia="zh-CN" w:bidi="ar-SA"/>
        </w:rPr>
        <w:t>《</w:t>
      </w:r>
      <w:r>
        <w:rPr>
          <w:rFonts w:hint="default" w:ascii="仿宋" w:hAnsi="仿宋" w:eastAsia="仿宋" w:cs="仿宋"/>
          <w:b w:val="0"/>
          <w:snapToGrid w:val="0"/>
          <w:color w:val="auto"/>
          <w:kern w:val="0"/>
          <w:sz w:val="32"/>
          <w:szCs w:val="32"/>
          <w:lang w:val="en-US" w:eastAsia="zh-CN" w:bidi="ar-SA"/>
        </w:rPr>
        <w:t>宁夏杰成清洁能源有限公司建设洗煤、型煤生产线及环保设施升级改造项目</w:t>
      </w:r>
      <w:r>
        <w:rPr>
          <w:rFonts w:hint="eastAsia" w:ascii="仿宋" w:hAnsi="仿宋" w:eastAsia="仿宋" w:cs="仿宋"/>
          <w:b w:val="0"/>
          <w:snapToGrid w:val="0"/>
          <w:color w:val="auto"/>
          <w:kern w:val="0"/>
          <w:sz w:val="32"/>
          <w:szCs w:val="32"/>
          <w:lang w:val="en-US" w:eastAsia="zh-CN" w:bidi="ar-SA"/>
        </w:rPr>
        <w:t>环境影响报告表》，宁夏平罗工业园区</w:t>
      </w:r>
      <w:r>
        <w:rPr>
          <w:rFonts w:hint="default" w:ascii="仿宋" w:hAnsi="仿宋" w:eastAsia="仿宋" w:cs="仿宋"/>
          <w:b w:val="0"/>
          <w:snapToGrid w:val="0"/>
          <w:color w:val="auto"/>
          <w:kern w:val="0"/>
          <w:sz w:val="32"/>
          <w:szCs w:val="32"/>
          <w:lang w:val="en-US" w:eastAsia="zh-CN" w:bidi="ar-SA"/>
        </w:rPr>
        <w:t>管理委员会</w:t>
      </w:r>
      <w:r>
        <w:rPr>
          <w:rFonts w:hint="eastAsia" w:ascii="仿宋" w:hAnsi="仿宋" w:eastAsia="仿宋" w:cs="仿宋"/>
          <w:b w:val="0"/>
          <w:snapToGrid w:val="0"/>
          <w:color w:val="auto"/>
          <w:kern w:val="0"/>
          <w:sz w:val="32"/>
          <w:szCs w:val="32"/>
          <w:lang w:val="en-US" w:eastAsia="zh-CN" w:bidi="ar-SA"/>
        </w:rPr>
        <w:t>2024年9月23日以宁平管</w:t>
      </w:r>
      <w:r>
        <w:rPr>
          <w:rFonts w:hint="default" w:ascii="仿宋" w:hAnsi="仿宋" w:eastAsia="仿宋" w:cs="仿宋"/>
          <w:b w:val="0"/>
          <w:snapToGrid w:val="0"/>
          <w:color w:val="auto"/>
          <w:kern w:val="0"/>
          <w:sz w:val="32"/>
          <w:szCs w:val="32"/>
          <w:lang w:val="en-US" w:eastAsia="zh-CN" w:bidi="ar-SA"/>
        </w:rPr>
        <w:t>环表</w:t>
      </w:r>
      <w:r>
        <w:rPr>
          <w:rFonts w:hint="eastAsia" w:ascii="仿宋" w:hAnsi="仿宋" w:eastAsia="仿宋" w:cs="仿宋"/>
          <w:b w:val="0"/>
          <w:snapToGrid w:val="0"/>
          <w:color w:val="auto"/>
          <w:kern w:val="0"/>
          <w:sz w:val="32"/>
          <w:szCs w:val="32"/>
          <w:lang w:val="en-US" w:eastAsia="zh-CN" w:bidi="ar-SA"/>
        </w:rPr>
        <w:t>〔</w:t>
      </w:r>
      <w:r>
        <w:rPr>
          <w:rFonts w:hint="default" w:ascii="仿宋" w:hAnsi="仿宋" w:eastAsia="仿宋" w:cs="仿宋"/>
          <w:b w:val="0"/>
          <w:snapToGrid w:val="0"/>
          <w:color w:val="auto"/>
          <w:kern w:val="0"/>
          <w:sz w:val="32"/>
          <w:szCs w:val="32"/>
          <w:lang w:val="en-US" w:eastAsia="zh-CN" w:bidi="ar-SA"/>
        </w:rPr>
        <w:t>20</w:t>
      </w:r>
      <w:r>
        <w:rPr>
          <w:rFonts w:hint="eastAsia" w:ascii="仿宋" w:hAnsi="仿宋" w:eastAsia="仿宋" w:cs="仿宋"/>
          <w:b w:val="0"/>
          <w:snapToGrid w:val="0"/>
          <w:color w:val="auto"/>
          <w:kern w:val="0"/>
          <w:sz w:val="32"/>
          <w:szCs w:val="32"/>
          <w:lang w:val="en-US" w:eastAsia="zh-CN" w:bidi="ar-SA"/>
        </w:rPr>
        <w:t>24〕16</w:t>
      </w:r>
      <w:r>
        <w:rPr>
          <w:rFonts w:hint="default" w:ascii="仿宋" w:hAnsi="仿宋" w:eastAsia="仿宋" w:cs="仿宋"/>
          <w:b w:val="0"/>
          <w:snapToGrid w:val="0"/>
          <w:color w:val="auto"/>
          <w:kern w:val="0"/>
          <w:sz w:val="32"/>
          <w:szCs w:val="32"/>
          <w:lang w:val="en-US" w:eastAsia="zh-CN" w:bidi="ar-SA"/>
        </w:rPr>
        <w:t>号</w:t>
      </w:r>
      <w:r>
        <w:rPr>
          <w:rFonts w:hint="eastAsia" w:ascii="仿宋" w:hAnsi="仿宋" w:eastAsia="仿宋" w:cs="仿宋"/>
          <w:b w:val="0"/>
          <w:snapToGrid w:val="0"/>
          <w:color w:val="auto"/>
          <w:kern w:val="0"/>
          <w:sz w:val="32"/>
          <w:szCs w:val="32"/>
          <w:lang w:val="en-US" w:eastAsia="zh-CN" w:bidi="ar-SA"/>
        </w:rPr>
        <w:t>对该项目予以批复。</w:t>
      </w:r>
    </w:p>
    <w:p w14:paraId="4085BF8B">
      <w:pPr>
        <w:pStyle w:val="4"/>
        <w:keepNext w:val="0"/>
        <w:keepLines w:val="0"/>
        <w:pageBreakBefore w:val="0"/>
        <w:wordWrap/>
        <w:overflowPunct/>
        <w:topLinePunct w:val="0"/>
        <w:bidi w:val="0"/>
        <w:adjustRightInd w:val="0"/>
        <w:snapToGrid w:val="0"/>
        <w:spacing w:line="360" w:lineRule="auto"/>
        <w:ind w:right="0" w:rightChars="0"/>
        <w:jc w:val="left"/>
        <w:rPr>
          <w:rFonts w:hint="eastAsia" w:ascii="仿宋" w:hAnsi="仿宋" w:eastAsia="仿宋" w:cs="仿宋"/>
          <w:b w:val="0"/>
          <w:snapToGrid w:val="0"/>
          <w:kern w:val="0"/>
          <w:sz w:val="32"/>
          <w:szCs w:val="32"/>
          <w:lang w:val="en-US" w:eastAsia="en-US" w:bidi="ar-SA"/>
        </w:rPr>
      </w:pPr>
      <w:r>
        <w:rPr>
          <w:rFonts w:hint="eastAsia" w:ascii="仿宋" w:hAnsi="仿宋" w:eastAsia="仿宋" w:cs="仿宋"/>
          <w:b w:val="0"/>
          <w:snapToGrid w:val="0"/>
          <w:kern w:val="0"/>
          <w:sz w:val="32"/>
          <w:szCs w:val="32"/>
          <w:lang w:val="en-US" w:eastAsia="en-US" w:bidi="ar-SA"/>
        </w:rPr>
        <w:t>（</w:t>
      </w:r>
      <w:r>
        <w:rPr>
          <w:rFonts w:hint="eastAsia" w:ascii="仿宋" w:hAnsi="仿宋" w:eastAsia="仿宋" w:cs="仿宋"/>
          <w:b w:val="0"/>
          <w:snapToGrid w:val="0"/>
          <w:kern w:val="0"/>
          <w:sz w:val="32"/>
          <w:szCs w:val="32"/>
          <w:lang w:val="en-US" w:eastAsia="zh-CN" w:bidi="ar-SA"/>
        </w:rPr>
        <w:t>三</w:t>
      </w:r>
      <w:r>
        <w:rPr>
          <w:rFonts w:hint="eastAsia" w:ascii="仿宋" w:hAnsi="仿宋" w:eastAsia="仿宋" w:cs="仿宋"/>
          <w:b w:val="0"/>
          <w:snapToGrid w:val="0"/>
          <w:kern w:val="0"/>
          <w:sz w:val="32"/>
          <w:szCs w:val="32"/>
          <w:lang w:val="en-US" w:eastAsia="en-US" w:bidi="ar-SA"/>
        </w:rPr>
        <w:t>）投资情况</w:t>
      </w:r>
    </w:p>
    <w:p w14:paraId="19151FE7">
      <w:pPr>
        <w:pStyle w:val="4"/>
        <w:keepNext w:val="0"/>
        <w:keepLines w:val="0"/>
        <w:pageBreakBefore w:val="0"/>
        <w:wordWrap/>
        <w:overflowPunct/>
        <w:topLinePunct w:val="0"/>
        <w:bidi w:val="0"/>
        <w:adjustRightInd w:val="0"/>
        <w:snapToGrid w:val="0"/>
        <w:spacing w:line="360" w:lineRule="auto"/>
        <w:ind w:right="0" w:rightChars="0" w:firstLine="640" w:firstLineChars="200"/>
        <w:jc w:val="left"/>
        <w:rPr>
          <w:rFonts w:hint="eastAsia" w:ascii="仿宋" w:hAnsi="仿宋" w:eastAsia="仿宋" w:cs="仿宋"/>
          <w:b w:val="0"/>
          <w:snapToGrid w:val="0"/>
          <w:kern w:val="0"/>
          <w:sz w:val="32"/>
          <w:szCs w:val="32"/>
          <w:lang w:val="en-US" w:eastAsia="en-US" w:bidi="ar-SA"/>
        </w:rPr>
      </w:pPr>
      <w:r>
        <w:rPr>
          <w:rFonts w:hint="eastAsia" w:ascii="仿宋" w:hAnsi="仿宋" w:eastAsia="仿宋" w:cs="仿宋"/>
          <w:b w:val="0"/>
          <w:snapToGrid w:val="0"/>
          <w:kern w:val="0"/>
          <w:sz w:val="32"/>
          <w:szCs w:val="32"/>
          <w:lang w:val="en-US" w:eastAsia="en-US" w:bidi="ar-SA"/>
        </w:rPr>
        <w:t>本项目实际总投资为</w:t>
      </w:r>
      <w:r>
        <w:rPr>
          <w:rFonts w:hint="eastAsia" w:ascii="仿宋" w:hAnsi="仿宋" w:eastAsia="仿宋" w:cs="仿宋"/>
          <w:b w:val="0"/>
          <w:snapToGrid w:val="0"/>
          <w:kern w:val="0"/>
          <w:sz w:val="32"/>
          <w:szCs w:val="32"/>
          <w:lang w:val="en-US" w:eastAsia="zh-CN" w:bidi="ar-SA"/>
        </w:rPr>
        <w:t>836</w:t>
      </w:r>
      <w:r>
        <w:rPr>
          <w:rFonts w:hint="eastAsia" w:ascii="仿宋" w:hAnsi="仿宋" w:eastAsia="仿宋" w:cs="仿宋"/>
          <w:b w:val="0"/>
          <w:snapToGrid w:val="0"/>
          <w:kern w:val="0"/>
          <w:sz w:val="32"/>
          <w:szCs w:val="32"/>
          <w:lang w:val="en-US" w:eastAsia="en-US" w:bidi="ar-SA"/>
        </w:rPr>
        <w:t>万元，其中环保投资</w:t>
      </w:r>
      <w:r>
        <w:rPr>
          <w:rFonts w:hint="eastAsia" w:ascii="仿宋" w:hAnsi="仿宋" w:eastAsia="仿宋" w:cs="仿宋"/>
          <w:b w:val="0"/>
          <w:snapToGrid w:val="0"/>
          <w:kern w:val="0"/>
          <w:sz w:val="32"/>
          <w:szCs w:val="32"/>
          <w:lang w:val="en-US" w:eastAsia="zh-CN" w:bidi="ar-SA"/>
        </w:rPr>
        <w:t>609</w:t>
      </w:r>
      <w:r>
        <w:rPr>
          <w:rFonts w:hint="eastAsia" w:ascii="仿宋" w:hAnsi="仿宋" w:eastAsia="仿宋" w:cs="仿宋"/>
          <w:b w:val="0"/>
          <w:snapToGrid w:val="0"/>
          <w:kern w:val="0"/>
          <w:sz w:val="32"/>
          <w:szCs w:val="32"/>
          <w:lang w:val="en-US" w:eastAsia="en-US" w:bidi="ar-SA"/>
        </w:rPr>
        <w:t>万元</w:t>
      </w:r>
      <w:r>
        <w:rPr>
          <w:rFonts w:hint="eastAsia" w:ascii="仿宋" w:hAnsi="仿宋" w:eastAsia="仿宋" w:cs="仿宋"/>
          <w:b w:val="0"/>
          <w:snapToGrid w:val="0"/>
          <w:kern w:val="0"/>
          <w:sz w:val="32"/>
          <w:szCs w:val="32"/>
          <w:lang w:val="en-US" w:eastAsia="zh-CN" w:bidi="ar-SA"/>
        </w:rPr>
        <w:t>，</w:t>
      </w:r>
      <w:r>
        <w:rPr>
          <w:rFonts w:hint="eastAsia" w:ascii="仿宋" w:hAnsi="仿宋" w:eastAsia="仿宋" w:cs="仿宋"/>
          <w:b w:val="0"/>
          <w:snapToGrid w:val="0"/>
          <w:kern w:val="0"/>
          <w:sz w:val="32"/>
          <w:szCs w:val="32"/>
          <w:lang w:val="en-US" w:eastAsia="en-US" w:bidi="ar-SA"/>
        </w:rPr>
        <w:t>占总投资的</w:t>
      </w:r>
      <w:r>
        <w:rPr>
          <w:rFonts w:hint="eastAsia" w:ascii="仿宋" w:hAnsi="仿宋" w:eastAsia="仿宋" w:cs="仿宋"/>
          <w:b w:val="0"/>
          <w:snapToGrid w:val="0"/>
          <w:kern w:val="0"/>
          <w:sz w:val="32"/>
          <w:szCs w:val="32"/>
          <w:lang w:val="en-US" w:eastAsia="zh-CN" w:bidi="ar-SA"/>
        </w:rPr>
        <w:t>73</w:t>
      </w:r>
      <w:r>
        <w:rPr>
          <w:rFonts w:hint="eastAsia" w:ascii="仿宋" w:hAnsi="仿宋" w:eastAsia="仿宋" w:cs="仿宋"/>
          <w:b w:val="0"/>
          <w:snapToGrid w:val="0"/>
          <w:kern w:val="0"/>
          <w:sz w:val="32"/>
          <w:szCs w:val="32"/>
          <w:lang w:val="en-US" w:eastAsia="en-US" w:bidi="ar-SA"/>
        </w:rPr>
        <w:t>%。</w:t>
      </w:r>
    </w:p>
    <w:p w14:paraId="72B52DB3">
      <w:pPr>
        <w:pStyle w:val="4"/>
        <w:keepNext w:val="0"/>
        <w:keepLines w:val="0"/>
        <w:pageBreakBefore w:val="0"/>
        <w:wordWrap/>
        <w:overflowPunct/>
        <w:topLinePunct w:val="0"/>
        <w:bidi w:val="0"/>
        <w:adjustRightInd w:val="0"/>
        <w:snapToGrid w:val="0"/>
        <w:spacing w:line="360" w:lineRule="auto"/>
        <w:ind w:right="0" w:rightChars="0"/>
        <w:jc w:val="left"/>
        <w:rPr>
          <w:rFonts w:hint="eastAsia" w:ascii="仿宋" w:hAnsi="仿宋" w:eastAsia="仿宋" w:cs="仿宋"/>
          <w:b w:val="0"/>
          <w:snapToGrid w:val="0"/>
          <w:kern w:val="0"/>
          <w:sz w:val="32"/>
          <w:szCs w:val="32"/>
          <w:lang w:val="en-US" w:eastAsia="en-US" w:bidi="ar-SA"/>
        </w:rPr>
      </w:pPr>
      <w:r>
        <w:rPr>
          <w:rFonts w:hint="eastAsia" w:ascii="仿宋" w:hAnsi="仿宋" w:eastAsia="仿宋" w:cs="仿宋"/>
          <w:b w:val="0"/>
          <w:snapToGrid w:val="0"/>
          <w:kern w:val="0"/>
          <w:sz w:val="32"/>
          <w:szCs w:val="32"/>
          <w:lang w:val="en-US" w:eastAsia="zh-CN" w:bidi="ar-SA"/>
        </w:rPr>
        <w:t>（四）</w:t>
      </w:r>
      <w:r>
        <w:rPr>
          <w:rFonts w:hint="eastAsia" w:ascii="仿宋" w:hAnsi="仿宋" w:eastAsia="仿宋" w:cs="仿宋"/>
          <w:b w:val="0"/>
          <w:snapToGrid w:val="0"/>
          <w:kern w:val="0"/>
          <w:sz w:val="32"/>
          <w:szCs w:val="32"/>
          <w:lang w:val="en-US" w:eastAsia="en-US" w:bidi="ar-SA"/>
        </w:rPr>
        <w:t>验收范围</w:t>
      </w:r>
    </w:p>
    <w:p w14:paraId="7F57C78E">
      <w:pPr>
        <w:pStyle w:val="4"/>
        <w:keepNext w:val="0"/>
        <w:keepLines w:val="0"/>
        <w:pageBreakBefore w:val="0"/>
        <w:wordWrap/>
        <w:overflowPunct/>
        <w:topLinePunct w:val="0"/>
        <w:bidi w:val="0"/>
        <w:adjustRightInd w:val="0"/>
        <w:snapToGrid w:val="0"/>
        <w:spacing w:line="360" w:lineRule="auto"/>
        <w:ind w:left="0" w:leftChars="0" w:right="0" w:rightChars="0" w:firstLine="640" w:firstLineChars="200"/>
        <w:jc w:val="left"/>
        <w:rPr>
          <w:rFonts w:hint="eastAsia" w:ascii="仿宋" w:hAnsi="仿宋" w:eastAsia="仿宋" w:cs="仿宋"/>
          <w:b w:val="0"/>
          <w:snapToGrid w:val="0"/>
          <w:kern w:val="0"/>
          <w:sz w:val="32"/>
          <w:szCs w:val="32"/>
          <w:lang w:val="en-US" w:eastAsia="en-US" w:bidi="ar-SA"/>
        </w:rPr>
      </w:pPr>
      <w:r>
        <w:rPr>
          <w:rFonts w:hint="eastAsia" w:ascii="仿宋" w:hAnsi="仿宋" w:eastAsia="仿宋" w:cs="仿宋"/>
          <w:b w:val="0"/>
          <w:snapToGrid w:val="0"/>
          <w:kern w:val="0"/>
          <w:sz w:val="32"/>
          <w:szCs w:val="32"/>
          <w:lang w:val="en-US" w:eastAsia="zh-CN" w:bidi="ar-SA"/>
        </w:rPr>
        <w:t>本次验收只针对宁夏杰成清洁能源有限公司“</w:t>
      </w:r>
      <w:r>
        <w:rPr>
          <w:rFonts w:hint="default" w:ascii="仿宋" w:hAnsi="仿宋" w:eastAsia="仿宋" w:cs="仿宋"/>
          <w:b w:val="0"/>
          <w:snapToGrid w:val="0"/>
          <w:kern w:val="0"/>
          <w:sz w:val="32"/>
          <w:szCs w:val="32"/>
          <w:lang w:val="en-US" w:eastAsia="zh-CN" w:bidi="ar-SA"/>
        </w:rPr>
        <w:t>建设洗煤、型煤生产线及环保设施升级改造项目</w:t>
      </w:r>
      <w:r>
        <w:rPr>
          <w:rFonts w:hint="eastAsia" w:ascii="仿宋" w:hAnsi="仿宋" w:eastAsia="仿宋" w:cs="仿宋"/>
          <w:b w:val="0"/>
          <w:snapToGrid w:val="0"/>
          <w:kern w:val="0"/>
          <w:sz w:val="32"/>
          <w:szCs w:val="32"/>
          <w:lang w:val="en-US" w:eastAsia="zh-CN" w:bidi="ar-SA"/>
        </w:rPr>
        <w:t>”。</w:t>
      </w:r>
    </w:p>
    <w:p w14:paraId="264351A0">
      <w:pPr>
        <w:numPr>
          <w:ilvl w:val="0"/>
          <w:numId w:val="1"/>
        </w:numPr>
        <w:spacing w:line="360" w:lineRule="auto"/>
        <w:rPr>
          <w:rFonts w:hint="eastAsia" w:ascii="仿宋" w:hAnsi="仿宋" w:eastAsia="仿宋" w:cs="仿宋"/>
          <w:b/>
          <w:bCs/>
          <w:snapToGrid/>
          <w:color w:val="auto"/>
          <w:kern w:val="2"/>
          <w:sz w:val="32"/>
          <w:szCs w:val="32"/>
          <w:lang w:val="en-US" w:eastAsia="zh-CN" w:bidi="ar-SA"/>
        </w:rPr>
      </w:pPr>
      <w:r>
        <w:rPr>
          <w:rFonts w:hint="eastAsia" w:ascii="仿宋" w:hAnsi="仿宋" w:eastAsia="仿宋" w:cs="仿宋"/>
          <w:b/>
          <w:bCs/>
          <w:snapToGrid/>
          <w:color w:val="auto"/>
          <w:kern w:val="2"/>
          <w:sz w:val="32"/>
          <w:szCs w:val="32"/>
          <w:lang w:val="en-US" w:eastAsia="zh-CN" w:bidi="ar-SA"/>
        </w:rPr>
        <w:t>项目变动情况</w:t>
      </w:r>
    </w:p>
    <w:p w14:paraId="1D68840A">
      <w:pPr>
        <w:pStyle w:val="2"/>
        <w:keepNext w:val="0"/>
        <w:keepLines w:val="0"/>
        <w:pageBreakBefore w:val="0"/>
        <w:numPr>
          <w:ilvl w:val="0"/>
          <w:numId w:val="0"/>
        </w:numPr>
        <w:kinsoku/>
        <w:wordWrap/>
        <w:overflowPunct/>
        <w:topLinePunct w:val="0"/>
        <w:autoSpaceDE/>
        <w:autoSpaceDN/>
        <w:bidi w:val="0"/>
        <w:spacing w:line="360" w:lineRule="auto"/>
        <w:ind w:firstLine="640" w:firstLineChars="200"/>
        <w:textAlignment w:val="auto"/>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经现场勘查及资料查阅，并对照环境影响报告表及环评批复要求，本项目变动情况为：Ⅱ号</w:t>
      </w:r>
      <w:r>
        <w:rPr>
          <w:rFonts w:hint="default" w:ascii="仿宋" w:hAnsi="仿宋" w:eastAsia="仿宋" w:cs="仿宋"/>
          <w:b w:val="0"/>
          <w:snapToGrid w:val="0"/>
          <w:color w:val="000000"/>
          <w:kern w:val="0"/>
          <w:sz w:val="32"/>
          <w:szCs w:val="32"/>
          <w:lang w:val="en-US" w:eastAsia="zh-CN" w:bidi="ar-SA"/>
        </w:rPr>
        <w:t>型煤生产线</w:t>
      </w:r>
      <w:r>
        <w:rPr>
          <w:rFonts w:hint="eastAsia" w:ascii="仿宋" w:hAnsi="仿宋" w:eastAsia="仿宋" w:cs="仿宋"/>
          <w:b w:val="0"/>
          <w:snapToGrid w:val="0"/>
          <w:color w:val="000000"/>
          <w:kern w:val="0"/>
          <w:sz w:val="32"/>
          <w:szCs w:val="32"/>
          <w:lang w:val="en-US" w:eastAsia="zh-CN" w:bidi="ar-SA"/>
        </w:rPr>
        <w:t>停运，只验收Ⅰ号</w:t>
      </w:r>
      <w:r>
        <w:rPr>
          <w:rFonts w:hint="default" w:ascii="仿宋" w:hAnsi="仿宋" w:eastAsia="仿宋" w:cs="仿宋"/>
          <w:b w:val="0"/>
          <w:snapToGrid w:val="0"/>
          <w:color w:val="000000"/>
          <w:kern w:val="0"/>
          <w:sz w:val="32"/>
          <w:szCs w:val="32"/>
          <w:lang w:val="en-US" w:eastAsia="zh-CN" w:bidi="ar-SA"/>
        </w:rPr>
        <w:t>型煤</w:t>
      </w:r>
      <w:r>
        <w:rPr>
          <w:rFonts w:hint="eastAsia" w:ascii="仿宋" w:hAnsi="仿宋" w:eastAsia="仿宋" w:cs="仿宋"/>
          <w:b w:val="0"/>
          <w:snapToGrid w:val="0"/>
          <w:color w:val="000000"/>
          <w:kern w:val="0"/>
          <w:sz w:val="32"/>
          <w:szCs w:val="32"/>
          <w:lang w:val="en-US" w:eastAsia="zh-CN" w:bidi="ar-SA"/>
        </w:rPr>
        <w:t>生产线。变动原因：Ⅱ号</w:t>
      </w:r>
      <w:r>
        <w:rPr>
          <w:rFonts w:hint="default" w:ascii="仿宋" w:hAnsi="仿宋" w:eastAsia="仿宋" w:cs="仿宋"/>
          <w:b w:val="0"/>
          <w:snapToGrid w:val="0"/>
          <w:color w:val="000000"/>
          <w:kern w:val="0"/>
          <w:sz w:val="32"/>
          <w:szCs w:val="32"/>
          <w:lang w:val="en-US" w:eastAsia="zh-CN" w:bidi="ar-SA"/>
        </w:rPr>
        <w:t>型煤生产线</w:t>
      </w:r>
      <w:r>
        <w:rPr>
          <w:rFonts w:hint="eastAsia" w:ascii="仿宋" w:hAnsi="仿宋" w:eastAsia="仿宋" w:cs="仿宋"/>
          <w:b w:val="0"/>
          <w:snapToGrid w:val="0"/>
          <w:color w:val="000000"/>
          <w:kern w:val="0"/>
          <w:sz w:val="32"/>
          <w:szCs w:val="32"/>
          <w:lang w:val="en-US" w:eastAsia="zh-CN" w:bidi="ar-SA"/>
        </w:rPr>
        <w:t>停运，脱硝设施未安装完善，待安装调试正常后再另行验收。</w:t>
      </w:r>
    </w:p>
    <w:p w14:paraId="023DB110">
      <w:pPr>
        <w:pStyle w:val="4"/>
        <w:keepNext w:val="0"/>
        <w:keepLines w:val="0"/>
        <w:pageBreakBefore w:val="0"/>
        <w:wordWrap/>
        <w:overflowPunct/>
        <w:topLinePunct w:val="0"/>
        <w:bidi w:val="0"/>
        <w:adjustRightInd w:val="0"/>
        <w:snapToGrid w:val="0"/>
        <w:spacing w:line="360" w:lineRule="auto"/>
        <w:ind w:left="0" w:leftChars="0" w:right="0" w:rightChars="0" w:firstLine="640" w:firstLineChars="200"/>
        <w:jc w:val="left"/>
        <w:rPr>
          <w:rFonts w:hint="eastAsia" w:ascii="方正仿宋_GBK" w:hAnsi="方正仿宋_GBK" w:eastAsia="方正仿宋_GBK" w:cs="方正仿宋_GBK"/>
          <w:snapToGrid w:val="0"/>
          <w:color w:val="000000"/>
          <w:spacing w:val="12"/>
          <w:kern w:val="0"/>
          <w:position w:val="16"/>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根据中华人民共和国生态环境部办公厅（关于印发《污染影响类建设项目重大变动清单(试行）》的通知）（环办环评函[2020]668号），本项目变动内容不属于重大变动情况。</w:t>
      </w:r>
    </w:p>
    <w:p w14:paraId="1ECE177D">
      <w:pPr>
        <w:numPr>
          <w:ilvl w:val="0"/>
          <w:numId w:val="1"/>
        </w:numPr>
        <w:spacing w:line="360" w:lineRule="auto"/>
        <w:rPr>
          <w:rFonts w:hint="eastAsia" w:ascii="仿宋" w:hAnsi="仿宋" w:eastAsia="仿宋" w:cs="仿宋"/>
          <w:b/>
          <w:bCs/>
          <w:snapToGrid w:val="0"/>
          <w:color w:val="000000"/>
          <w:spacing w:val="3"/>
          <w:kern w:val="0"/>
          <w:sz w:val="32"/>
          <w:szCs w:val="32"/>
          <w:lang w:val="en-US" w:eastAsia="zh-CN" w:bidi="ar-SA"/>
        </w:rPr>
      </w:pPr>
      <w:r>
        <w:rPr>
          <w:rFonts w:hint="eastAsia" w:ascii="仿宋" w:hAnsi="仿宋" w:eastAsia="仿宋" w:cs="仿宋"/>
          <w:b/>
          <w:bCs/>
          <w:snapToGrid w:val="0"/>
          <w:color w:val="000000"/>
          <w:spacing w:val="3"/>
          <w:kern w:val="0"/>
          <w:sz w:val="32"/>
          <w:szCs w:val="32"/>
          <w:lang w:val="en-US" w:eastAsia="zh-CN" w:bidi="ar-SA"/>
        </w:rPr>
        <w:t>环境保护设施建设情况</w:t>
      </w:r>
    </w:p>
    <w:p w14:paraId="1EC5B4CC">
      <w:pPr>
        <w:numPr>
          <w:ilvl w:val="0"/>
          <w:numId w:val="0"/>
        </w:numPr>
        <w:spacing w:line="360" w:lineRule="auto"/>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 xml:space="preserve"> 1.废气</w:t>
      </w:r>
    </w:p>
    <w:p w14:paraId="0B29C79A">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本项目厂区内产生的有组织废气主要包括型煤生产线原料烘干工序、成品烘干工序产生的废气及烘干下料</w:t>
      </w:r>
      <w:r>
        <w:rPr>
          <w:rFonts w:hint="default" w:ascii="仿宋" w:hAnsi="仿宋" w:eastAsia="仿宋" w:cs="仿宋"/>
          <w:b w:val="0"/>
          <w:snapToGrid w:val="0"/>
          <w:color w:val="000000"/>
          <w:kern w:val="0"/>
          <w:sz w:val="32"/>
          <w:szCs w:val="32"/>
          <w:lang w:val="en-US" w:eastAsia="zh-CN" w:bidi="ar-SA"/>
        </w:rPr>
        <w:t>、</w:t>
      </w:r>
      <w:r>
        <w:rPr>
          <w:rFonts w:hint="eastAsia" w:ascii="仿宋" w:hAnsi="仿宋" w:eastAsia="仿宋" w:cs="仿宋"/>
          <w:b w:val="0"/>
          <w:snapToGrid w:val="0"/>
          <w:color w:val="000000"/>
          <w:kern w:val="0"/>
          <w:sz w:val="32"/>
          <w:szCs w:val="32"/>
          <w:lang w:val="en-US" w:eastAsia="zh-CN" w:bidi="ar-SA"/>
        </w:rPr>
        <w:t>返料</w:t>
      </w:r>
      <w:r>
        <w:rPr>
          <w:rFonts w:hint="default" w:ascii="仿宋" w:hAnsi="仿宋" w:eastAsia="仿宋" w:cs="仿宋"/>
          <w:b w:val="0"/>
          <w:snapToGrid w:val="0"/>
          <w:color w:val="000000"/>
          <w:kern w:val="0"/>
          <w:sz w:val="32"/>
          <w:szCs w:val="32"/>
          <w:lang w:val="en-US" w:eastAsia="zh-CN" w:bidi="ar-SA"/>
        </w:rPr>
        <w:t>工序</w:t>
      </w:r>
      <w:r>
        <w:rPr>
          <w:rFonts w:hint="eastAsia" w:ascii="仿宋" w:hAnsi="仿宋" w:eastAsia="仿宋" w:cs="仿宋"/>
          <w:b w:val="0"/>
          <w:snapToGrid w:val="0"/>
          <w:color w:val="000000"/>
          <w:kern w:val="0"/>
          <w:sz w:val="32"/>
          <w:szCs w:val="32"/>
          <w:lang w:val="en-US" w:eastAsia="zh-CN" w:bidi="ar-SA"/>
        </w:rPr>
        <w:t>、冷却、包装</w:t>
      </w:r>
      <w:r>
        <w:rPr>
          <w:rFonts w:hint="default" w:ascii="仿宋" w:hAnsi="仿宋" w:eastAsia="仿宋" w:cs="仿宋"/>
          <w:b w:val="0"/>
          <w:snapToGrid w:val="0"/>
          <w:color w:val="000000"/>
          <w:kern w:val="0"/>
          <w:sz w:val="32"/>
          <w:szCs w:val="32"/>
          <w:lang w:val="en-US" w:eastAsia="zh-CN" w:bidi="ar-SA"/>
        </w:rPr>
        <w:t>工序</w:t>
      </w:r>
      <w:r>
        <w:rPr>
          <w:rFonts w:hint="eastAsia" w:ascii="仿宋" w:hAnsi="仿宋" w:eastAsia="仿宋" w:cs="仿宋"/>
          <w:b w:val="0"/>
          <w:snapToGrid w:val="0"/>
          <w:color w:val="000000"/>
          <w:kern w:val="0"/>
          <w:sz w:val="32"/>
          <w:szCs w:val="32"/>
          <w:lang w:val="en-US" w:eastAsia="zh-CN" w:bidi="ar-SA"/>
        </w:rPr>
        <w:t>产生的烟（粉）尘。</w:t>
      </w:r>
    </w:p>
    <w:p w14:paraId="4AB901F1">
      <w:pPr>
        <w:numPr>
          <w:ilvl w:val="0"/>
          <w:numId w:val="0"/>
        </w:numPr>
        <w:spacing w:line="360" w:lineRule="auto"/>
        <w:ind w:firstLine="320" w:firstLineChars="100"/>
        <w:jc w:val="left"/>
        <w:rPr>
          <w:rFonts w:hint="eastAsia" w:ascii="仿宋" w:hAnsi="仿宋" w:eastAsia="仿宋" w:cs="仿宋"/>
          <w:b w:val="0"/>
          <w:snapToGrid w:val="0"/>
          <w:color w:val="000000"/>
          <w:kern w:val="0"/>
          <w:sz w:val="32"/>
          <w:szCs w:val="32"/>
          <w:lang w:val="en-US" w:eastAsia="zh-CN" w:bidi="ar-SA"/>
        </w:rPr>
      </w:pPr>
      <w:r>
        <w:rPr>
          <w:rFonts w:hint="default" w:ascii="仿宋" w:hAnsi="仿宋" w:eastAsia="仿宋" w:cs="仿宋"/>
          <w:b w:val="0"/>
          <w:snapToGrid w:val="0"/>
          <w:color w:val="000000"/>
          <w:kern w:val="0"/>
          <w:sz w:val="32"/>
          <w:szCs w:val="32"/>
          <w:lang w:val="en-US" w:eastAsia="zh-CN" w:bidi="ar-SA"/>
        </w:rPr>
        <w:t>①</w:t>
      </w:r>
      <w:r>
        <w:rPr>
          <w:rFonts w:hint="eastAsia" w:ascii="仿宋" w:hAnsi="仿宋" w:eastAsia="仿宋" w:cs="仿宋"/>
          <w:b w:val="0"/>
          <w:snapToGrid w:val="0"/>
          <w:color w:val="000000"/>
          <w:kern w:val="0"/>
          <w:sz w:val="32"/>
          <w:szCs w:val="32"/>
          <w:lang w:val="en-US" w:eastAsia="zh-CN" w:bidi="ar-SA"/>
        </w:rPr>
        <w:t>原料烘干工序</w:t>
      </w:r>
    </w:p>
    <w:p w14:paraId="22F21F36">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原料烘干工序</w:t>
      </w:r>
      <w:r>
        <w:rPr>
          <w:rFonts w:hint="default" w:ascii="仿宋" w:hAnsi="仿宋" w:eastAsia="仿宋" w:cs="仿宋"/>
          <w:b w:val="0"/>
          <w:snapToGrid w:val="0"/>
          <w:color w:val="000000"/>
          <w:kern w:val="0"/>
          <w:sz w:val="32"/>
          <w:szCs w:val="32"/>
          <w:lang w:val="en-US" w:eastAsia="zh-CN" w:bidi="ar-SA"/>
        </w:rPr>
        <w:t>在</w:t>
      </w:r>
      <w:r>
        <w:rPr>
          <w:rFonts w:hint="eastAsia" w:ascii="仿宋" w:hAnsi="仿宋" w:eastAsia="仿宋" w:cs="仿宋"/>
          <w:b w:val="0"/>
          <w:snapToGrid w:val="0"/>
          <w:color w:val="000000"/>
          <w:kern w:val="0"/>
          <w:sz w:val="32"/>
          <w:szCs w:val="32"/>
          <w:lang w:val="en-US" w:eastAsia="zh-CN" w:bidi="ar-SA"/>
        </w:rPr>
        <w:t>全封</w:t>
      </w:r>
      <w:r>
        <w:rPr>
          <w:rFonts w:hint="default" w:ascii="仿宋" w:hAnsi="仿宋" w:eastAsia="仿宋" w:cs="仿宋"/>
          <w:b w:val="0"/>
          <w:snapToGrid w:val="0"/>
          <w:color w:val="000000"/>
          <w:kern w:val="0"/>
          <w:sz w:val="32"/>
          <w:szCs w:val="32"/>
          <w:lang w:val="en-US" w:eastAsia="zh-CN" w:bidi="ar-SA"/>
        </w:rPr>
        <w:t>闭车间</w:t>
      </w:r>
      <w:r>
        <w:rPr>
          <w:rFonts w:hint="eastAsia" w:ascii="仿宋" w:hAnsi="仿宋" w:eastAsia="仿宋" w:cs="仿宋"/>
          <w:b w:val="0"/>
          <w:snapToGrid w:val="0"/>
          <w:color w:val="000000"/>
          <w:kern w:val="0"/>
          <w:sz w:val="32"/>
          <w:szCs w:val="32"/>
          <w:lang w:val="en-US" w:eastAsia="zh-CN" w:bidi="ar-SA"/>
        </w:rPr>
        <w:t>内</w:t>
      </w:r>
      <w:r>
        <w:rPr>
          <w:rFonts w:hint="default" w:ascii="仿宋" w:hAnsi="仿宋" w:eastAsia="仿宋" w:cs="仿宋"/>
          <w:b w:val="0"/>
          <w:snapToGrid w:val="0"/>
          <w:color w:val="000000"/>
          <w:kern w:val="0"/>
          <w:sz w:val="32"/>
          <w:szCs w:val="32"/>
          <w:lang w:val="en-US" w:eastAsia="zh-CN" w:bidi="ar-SA"/>
        </w:rPr>
        <w:t>进行，</w:t>
      </w:r>
      <w:r>
        <w:rPr>
          <w:rFonts w:hint="eastAsia" w:ascii="仿宋" w:hAnsi="仿宋" w:eastAsia="仿宋" w:cs="仿宋"/>
          <w:b w:val="0"/>
          <w:snapToGrid w:val="0"/>
          <w:color w:val="000000"/>
          <w:kern w:val="0"/>
          <w:sz w:val="32"/>
          <w:szCs w:val="32"/>
          <w:lang w:val="en-US" w:eastAsia="zh-CN" w:bidi="ar-SA"/>
        </w:rPr>
        <w:t>洗精煤和煤泥输送至回转窑内进行烘干，经低氮燃烧技术处理后，通过</w:t>
      </w:r>
      <w:r>
        <w:rPr>
          <w:rFonts w:hint="default" w:ascii="仿宋" w:hAnsi="仿宋" w:eastAsia="仿宋" w:cs="仿宋"/>
          <w:b w:val="0"/>
          <w:snapToGrid w:val="0"/>
          <w:color w:val="000000"/>
          <w:kern w:val="0"/>
          <w:sz w:val="32"/>
          <w:szCs w:val="32"/>
          <w:lang w:val="en-US" w:eastAsia="zh-CN" w:bidi="ar-SA"/>
        </w:rPr>
        <w:t>1套旋风</w:t>
      </w:r>
      <w:r>
        <w:rPr>
          <w:rFonts w:hint="eastAsia" w:ascii="仿宋" w:hAnsi="仿宋" w:eastAsia="仿宋" w:cs="仿宋"/>
          <w:b w:val="0"/>
          <w:snapToGrid w:val="0"/>
          <w:color w:val="000000"/>
          <w:kern w:val="0"/>
          <w:sz w:val="32"/>
          <w:szCs w:val="32"/>
          <w:lang w:val="en-US" w:eastAsia="zh-CN" w:bidi="ar-SA"/>
        </w:rPr>
        <w:t>除尘器</w:t>
      </w:r>
      <w:r>
        <w:rPr>
          <w:rFonts w:hint="default" w:ascii="仿宋" w:hAnsi="仿宋" w:eastAsia="仿宋" w:cs="仿宋"/>
          <w:b w:val="0"/>
          <w:snapToGrid w:val="0"/>
          <w:color w:val="000000"/>
          <w:kern w:val="0"/>
          <w:sz w:val="32"/>
          <w:szCs w:val="32"/>
          <w:lang w:val="en-US" w:eastAsia="zh-CN" w:bidi="ar-SA"/>
        </w:rPr>
        <w:t>+1套布袋除尘器处理后</w:t>
      </w:r>
      <w:r>
        <w:rPr>
          <w:rFonts w:hint="eastAsia" w:ascii="仿宋" w:hAnsi="仿宋" w:eastAsia="仿宋" w:cs="仿宋"/>
          <w:b w:val="0"/>
          <w:snapToGrid w:val="0"/>
          <w:color w:val="000000"/>
          <w:kern w:val="0"/>
          <w:sz w:val="32"/>
          <w:szCs w:val="32"/>
          <w:lang w:val="en-US" w:eastAsia="zh-CN" w:bidi="ar-SA"/>
        </w:rPr>
        <w:t>，通过</w:t>
      </w:r>
      <w:r>
        <w:rPr>
          <w:rFonts w:hint="default" w:ascii="仿宋" w:hAnsi="仿宋" w:eastAsia="仿宋" w:cs="仿宋"/>
          <w:b w:val="0"/>
          <w:snapToGrid w:val="0"/>
          <w:color w:val="000000"/>
          <w:kern w:val="0"/>
          <w:sz w:val="32"/>
          <w:szCs w:val="32"/>
          <w:lang w:val="en-US" w:eastAsia="zh-CN" w:bidi="ar-SA"/>
        </w:rPr>
        <w:t>1根</w:t>
      </w:r>
      <w:r>
        <w:rPr>
          <w:rFonts w:hint="eastAsia" w:ascii="仿宋" w:hAnsi="仿宋" w:eastAsia="仿宋" w:cs="仿宋"/>
          <w:b w:val="0"/>
          <w:snapToGrid w:val="0"/>
          <w:color w:val="000000"/>
          <w:kern w:val="0"/>
          <w:sz w:val="32"/>
          <w:szCs w:val="32"/>
          <w:lang w:val="en-US" w:eastAsia="zh-CN" w:bidi="ar-SA"/>
        </w:rPr>
        <w:t>18m</w:t>
      </w:r>
      <w:r>
        <w:rPr>
          <w:rFonts w:hint="default" w:ascii="仿宋" w:hAnsi="仿宋" w:eastAsia="仿宋" w:cs="仿宋"/>
          <w:b w:val="0"/>
          <w:snapToGrid w:val="0"/>
          <w:color w:val="000000"/>
          <w:kern w:val="0"/>
          <w:sz w:val="32"/>
          <w:szCs w:val="32"/>
          <w:lang w:val="en-US" w:eastAsia="zh-CN" w:bidi="ar-SA"/>
        </w:rPr>
        <w:t>排气筒排放（DA00</w:t>
      </w:r>
      <w:r>
        <w:rPr>
          <w:rFonts w:hint="eastAsia" w:ascii="仿宋" w:hAnsi="仿宋" w:eastAsia="仿宋" w:cs="仿宋"/>
          <w:b w:val="0"/>
          <w:snapToGrid w:val="0"/>
          <w:color w:val="000000"/>
          <w:kern w:val="0"/>
          <w:sz w:val="32"/>
          <w:szCs w:val="32"/>
          <w:lang w:val="en-US" w:eastAsia="zh-CN" w:bidi="ar-SA"/>
        </w:rPr>
        <w:t>1</w:t>
      </w:r>
      <w:r>
        <w:rPr>
          <w:rFonts w:hint="default" w:ascii="仿宋" w:hAnsi="仿宋" w:eastAsia="仿宋" w:cs="仿宋"/>
          <w:b w:val="0"/>
          <w:snapToGrid w:val="0"/>
          <w:color w:val="000000"/>
          <w:kern w:val="0"/>
          <w:sz w:val="32"/>
          <w:szCs w:val="32"/>
          <w:lang w:val="en-US" w:eastAsia="zh-CN" w:bidi="ar-SA"/>
        </w:rPr>
        <w:t>）。</w:t>
      </w:r>
    </w:p>
    <w:p w14:paraId="0F3CF744">
      <w:pPr>
        <w:numPr>
          <w:ilvl w:val="0"/>
          <w:numId w:val="0"/>
        </w:numPr>
        <w:spacing w:line="360" w:lineRule="auto"/>
        <w:ind w:firstLine="320" w:firstLineChars="100"/>
        <w:jc w:val="left"/>
        <w:rPr>
          <w:rFonts w:hint="default" w:ascii="仿宋" w:hAnsi="仿宋" w:eastAsia="仿宋" w:cs="仿宋"/>
          <w:b w:val="0"/>
          <w:snapToGrid w:val="0"/>
          <w:color w:val="000000"/>
          <w:kern w:val="0"/>
          <w:sz w:val="32"/>
          <w:szCs w:val="32"/>
          <w:lang w:val="en-US" w:eastAsia="zh-CN" w:bidi="ar-SA"/>
        </w:rPr>
      </w:pPr>
      <w:r>
        <w:rPr>
          <w:rFonts w:hint="default" w:ascii="仿宋" w:hAnsi="仿宋" w:eastAsia="仿宋" w:cs="仿宋"/>
          <w:b w:val="0"/>
          <w:snapToGrid w:val="0"/>
          <w:color w:val="000000"/>
          <w:kern w:val="0"/>
          <w:sz w:val="32"/>
          <w:szCs w:val="32"/>
          <w:lang w:val="en-US" w:eastAsia="zh-CN" w:bidi="ar-SA"/>
        </w:rPr>
        <w:t>②</w:t>
      </w:r>
      <w:r>
        <w:rPr>
          <w:rFonts w:hint="eastAsia" w:ascii="仿宋" w:hAnsi="仿宋" w:eastAsia="仿宋" w:cs="仿宋"/>
          <w:b w:val="0"/>
          <w:snapToGrid w:val="0"/>
          <w:color w:val="000000"/>
          <w:kern w:val="0"/>
          <w:sz w:val="32"/>
          <w:szCs w:val="32"/>
          <w:lang w:val="en-US" w:eastAsia="zh-CN" w:bidi="ar-SA"/>
        </w:rPr>
        <w:t>成品烘干工序</w:t>
      </w:r>
    </w:p>
    <w:p w14:paraId="42800B79">
      <w:pPr>
        <w:numPr>
          <w:ilvl w:val="0"/>
          <w:numId w:val="0"/>
        </w:numPr>
        <w:spacing w:line="360" w:lineRule="auto"/>
        <w:ind w:firstLine="640" w:firstLineChars="200"/>
        <w:jc w:val="left"/>
        <w:rPr>
          <w:rFonts w:hint="default"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成品烘干工序设</w:t>
      </w:r>
      <w:r>
        <w:rPr>
          <w:rFonts w:hint="default" w:ascii="仿宋" w:hAnsi="仿宋" w:eastAsia="仿宋" w:cs="仿宋"/>
          <w:b w:val="0"/>
          <w:snapToGrid w:val="0"/>
          <w:color w:val="000000"/>
          <w:kern w:val="0"/>
          <w:sz w:val="32"/>
          <w:szCs w:val="32"/>
          <w:lang w:val="en-US" w:eastAsia="zh-CN" w:bidi="ar-SA"/>
        </w:rPr>
        <w:t>脱硫</w:t>
      </w:r>
      <w:r>
        <w:rPr>
          <w:rFonts w:hint="eastAsia" w:ascii="仿宋" w:hAnsi="仿宋" w:eastAsia="仿宋" w:cs="仿宋"/>
          <w:b w:val="0"/>
          <w:snapToGrid w:val="0"/>
          <w:color w:val="000000"/>
          <w:kern w:val="0"/>
          <w:sz w:val="32"/>
          <w:szCs w:val="32"/>
          <w:lang w:val="en-US" w:eastAsia="zh-CN" w:bidi="ar-SA"/>
        </w:rPr>
        <w:t>脱硝</w:t>
      </w:r>
      <w:r>
        <w:rPr>
          <w:rFonts w:hint="default" w:ascii="仿宋" w:hAnsi="仿宋" w:eastAsia="仿宋" w:cs="仿宋"/>
          <w:b w:val="0"/>
          <w:snapToGrid w:val="0"/>
          <w:color w:val="000000"/>
          <w:kern w:val="0"/>
          <w:sz w:val="32"/>
          <w:szCs w:val="32"/>
          <w:lang w:val="en-US" w:eastAsia="zh-CN" w:bidi="ar-SA"/>
        </w:rPr>
        <w:t>装置</w:t>
      </w:r>
      <w:r>
        <w:rPr>
          <w:rFonts w:hint="eastAsia" w:ascii="仿宋" w:hAnsi="仿宋" w:eastAsia="仿宋" w:cs="仿宋"/>
          <w:b w:val="0"/>
          <w:snapToGrid w:val="0"/>
          <w:color w:val="000000"/>
          <w:kern w:val="0"/>
          <w:sz w:val="32"/>
          <w:szCs w:val="32"/>
          <w:lang w:val="en-US" w:eastAsia="zh-CN" w:bidi="ar-SA"/>
        </w:rPr>
        <w:t>，厢式烘干机</w:t>
      </w:r>
      <w:r>
        <w:rPr>
          <w:rFonts w:hint="default" w:ascii="仿宋" w:hAnsi="仿宋" w:eastAsia="仿宋" w:cs="仿宋"/>
          <w:b w:val="0"/>
          <w:snapToGrid w:val="0"/>
          <w:color w:val="000000"/>
          <w:kern w:val="0"/>
          <w:sz w:val="32"/>
          <w:szCs w:val="32"/>
          <w:lang w:val="en-US" w:eastAsia="zh-CN" w:bidi="ar-SA"/>
        </w:rPr>
        <w:t>产生的废气经脱硫</w:t>
      </w:r>
      <w:r>
        <w:rPr>
          <w:rFonts w:hint="eastAsia" w:ascii="仿宋" w:hAnsi="仿宋" w:eastAsia="仿宋" w:cs="仿宋"/>
          <w:b w:val="0"/>
          <w:snapToGrid w:val="0"/>
          <w:color w:val="000000"/>
          <w:kern w:val="0"/>
          <w:sz w:val="32"/>
          <w:szCs w:val="32"/>
          <w:lang w:val="en-US" w:eastAsia="zh-CN" w:bidi="ar-SA"/>
        </w:rPr>
        <w:t>脱硝</w:t>
      </w:r>
      <w:r>
        <w:rPr>
          <w:rFonts w:hint="default" w:ascii="仿宋" w:hAnsi="仿宋" w:eastAsia="仿宋" w:cs="仿宋"/>
          <w:b w:val="0"/>
          <w:snapToGrid w:val="0"/>
          <w:color w:val="000000"/>
          <w:kern w:val="0"/>
          <w:sz w:val="32"/>
          <w:szCs w:val="32"/>
          <w:lang w:val="en-US" w:eastAsia="zh-CN" w:bidi="ar-SA"/>
        </w:rPr>
        <w:t>处理后，通过1根</w:t>
      </w:r>
      <w:r>
        <w:rPr>
          <w:rFonts w:hint="eastAsia" w:ascii="仿宋" w:hAnsi="仿宋" w:eastAsia="仿宋" w:cs="仿宋"/>
          <w:b w:val="0"/>
          <w:snapToGrid w:val="0"/>
          <w:color w:val="000000"/>
          <w:kern w:val="0"/>
          <w:sz w:val="32"/>
          <w:szCs w:val="32"/>
          <w:lang w:val="en-US" w:eastAsia="zh-CN" w:bidi="ar-SA"/>
        </w:rPr>
        <w:t>18</w:t>
      </w:r>
      <w:r>
        <w:rPr>
          <w:rFonts w:hint="default" w:ascii="仿宋" w:hAnsi="仿宋" w:eastAsia="仿宋" w:cs="仿宋"/>
          <w:b w:val="0"/>
          <w:snapToGrid w:val="0"/>
          <w:color w:val="000000"/>
          <w:kern w:val="0"/>
          <w:sz w:val="32"/>
          <w:szCs w:val="32"/>
          <w:lang w:val="en-US" w:eastAsia="zh-CN" w:bidi="ar-SA"/>
        </w:rPr>
        <w:t>m高排气筒排放（DA00</w:t>
      </w:r>
      <w:r>
        <w:rPr>
          <w:rFonts w:hint="eastAsia" w:ascii="仿宋" w:hAnsi="仿宋" w:eastAsia="仿宋" w:cs="仿宋"/>
          <w:b w:val="0"/>
          <w:snapToGrid w:val="0"/>
          <w:color w:val="000000"/>
          <w:kern w:val="0"/>
          <w:sz w:val="32"/>
          <w:szCs w:val="32"/>
          <w:lang w:val="en-US" w:eastAsia="zh-CN" w:bidi="ar-SA"/>
        </w:rPr>
        <w:t>3</w:t>
      </w:r>
      <w:r>
        <w:rPr>
          <w:rFonts w:hint="default" w:ascii="仿宋" w:hAnsi="仿宋" w:eastAsia="仿宋" w:cs="仿宋"/>
          <w:b w:val="0"/>
          <w:snapToGrid w:val="0"/>
          <w:color w:val="000000"/>
          <w:kern w:val="0"/>
          <w:sz w:val="32"/>
          <w:szCs w:val="32"/>
          <w:lang w:val="en-US" w:eastAsia="zh-CN" w:bidi="ar-SA"/>
        </w:rPr>
        <w:t>）。</w:t>
      </w:r>
    </w:p>
    <w:p w14:paraId="1D613D69">
      <w:pPr>
        <w:numPr>
          <w:ilvl w:val="0"/>
          <w:numId w:val="0"/>
        </w:numPr>
        <w:spacing w:line="360" w:lineRule="auto"/>
        <w:ind w:firstLine="320" w:firstLineChars="100"/>
        <w:jc w:val="left"/>
        <w:rPr>
          <w:rFonts w:hint="default"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③烘干下料、返料工序</w:t>
      </w:r>
    </w:p>
    <w:p w14:paraId="79494223">
      <w:pPr>
        <w:numPr>
          <w:ilvl w:val="0"/>
          <w:numId w:val="0"/>
        </w:numPr>
        <w:spacing w:line="360" w:lineRule="auto"/>
        <w:ind w:firstLine="640" w:firstLineChars="200"/>
        <w:jc w:val="left"/>
        <w:rPr>
          <w:rFonts w:hint="default"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烘干下料、返料工序在全封</w:t>
      </w:r>
      <w:r>
        <w:rPr>
          <w:rFonts w:hint="default" w:ascii="仿宋" w:hAnsi="仿宋" w:eastAsia="仿宋" w:cs="仿宋"/>
          <w:b w:val="0"/>
          <w:snapToGrid w:val="0"/>
          <w:color w:val="000000"/>
          <w:kern w:val="0"/>
          <w:sz w:val="32"/>
          <w:szCs w:val="32"/>
          <w:lang w:val="en-US" w:eastAsia="zh-CN" w:bidi="ar-SA"/>
        </w:rPr>
        <w:t>闭车间</w:t>
      </w:r>
      <w:r>
        <w:rPr>
          <w:rFonts w:hint="eastAsia" w:ascii="仿宋" w:hAnsi="仿宋" w:eastAsia="仿宋" w:cs="仿宋"/>
          <w:b w:val="0"/>
          <w:snapToGrid w:val="0"/>
          <w:color w:val="000000"/>
          <w:kern w:val="0"/>
          <w:sz w:val="32"/>
          <w:szCs w:val="32"/>
          <w:lang w:val="en-US" w:eastAsia="zh-CN" w:bidi="ar-SA"/>
        </w:rPr>
        <w:t>内</w:t>
      </w:r>
      <w:r>
        <w:rPr>
          <w:rFonts w:hint="default" w:ascii="仿宋" w:hAnsi="仿宋" w:eastAsia="仿宋" w:cs="仿宋"/>
          <w:b w:val="0"/>
          <w:snapToGrid w:val="0"/>
          <w:color w:val="000000"/>
          <w:kern w:val="0"/>
          <w:sz w:val="32"/>
          <w:szCs w:val="32"/>
          <w:lang w:val="en-US" w:eastAsia="zh-CN" w:bidi="ar-SA"/>
        </w:rPr>
        <w:t>进行，</w:t>
      </w:r>
      <w:r>
        <w:rPr>
          <w:rFonts w:hint="eastAsia" w:ascii="仿宋" w:hAnsi="仿宋" w:eastAsia="仿宋" w:cs="仿宋"/>
          <w:b w:val="0"/>
          <w:snapToGrid w:val="0"/>
          <w:color w:val="000000"/>
          <w:kern w:val="0"/>
          <w:sz w:val="32"/>
          <w:szCs w:val="32"/>
          <w:lang w:val="en-US" w:eastAsia="zh-CN" w:bidi="ar-SA"/>
        </w:rPr>
        <w:t>烘干下料工序产生的颗粒物经1套集气罩+1套袋式除尘器处理后，通过1根18m高排气筒排放（DA004）；返料工序产生的颗粒物，经1套集气罩收集与烘干下料工序共用1套袋式除尘器（DA004）处理后排放。</w:t>
      </w:r>
    </w:p>
    <w:p w14:paraId="742613C7">
      <w:pPr>
        <w:numPr>
          <w:ilvl w:val="0"/>
          <w:numId w:val="0"/>
        </w:numPr>
        <w:spacing w:line="360" w:lineRule="auto"/>
        <w:ind w:firstLine="320" w:firstLineChars="100"/>
        <w:jc w:val="left"/>
        <w:rPr>
          <w:rFonts w:hint="default"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④冷却、包装</w:t>
      </w:r>
      <w:r>
        <w:rPr>
          <w:rFonts w:hint="default" w:ascii="仿宋" w:hAnsi="仿宋" w:eastAsia="仿宋" w:cs="仿宋"/>
          <w:b w:val="0"/>
          <w:snapToGrid w:val="0"/>
          <w:color w:val="000000"/>
          <w:kern w:val="0"/>
          <w:sz w:val="32"/>
          <w:szCs w:val="32"/>
          <w:lang w:val="en-US" w:eastAsia="zh-CN" w:bidi="ar-SA"/>
        </w:rPr>
        <w:t>工序</w:t>
      </w:r>
    </w:p>
    <w:p w14:paraId="3A734743">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冷却、包装</w:t>
      </w:r>
      <w:r>
        <w:rPr>
          <w:rFonts w:hint="default" w:ascii="仿宋" w:hAnsi="仿宋" w:eastAsia="仿宋" w:cs="仿宋"/>
          <w:b w:val="0"/>
          <w:snapToGrid w:val="0"/>
          <w:color w:val="000000"/>
          <w:kern w:val="0"/>
          <w:sz w:val="32"/>
          <w:szCs w:val="32"/>
          <w:lang w:val="en-US" w:eastAsia="zh-CN" w:bidi="ar-SA"/>
        </w:rPr>
        <w:t>工序</w:t>
      </w:r>
      <w:r>
        <w:rPr>
          <w:rFonts w:hint="eastAsia" w:ascii="仿宋" w:hAnsi="仿宋" w:eastAsia="仿宋" w:cs="仿宋"/>
          <w:b w:val="0"/>
          <w:snapToGrid w:val="0"/>
          <w:color w:val="000000"/>
          <w:kern w:val="0"/>
          <w:sz w:val="32"/>
          <w:szCs w:val="32"/>
          <w:lang w:val="en-US" w:eastAsia="zh-CN" w:bidi="ar-SA"/>
        </w:rPr>
        <w:t>在全封</w:t>
      </w:r>
      <w:r>
        <w:rPr>
          <w:rFonts w:hint="default" w:ascii="仿宋" w:hAnsi="仿宋" w:eastAsia="仿宋" w:cs="仿宋"/>
          <w:b w:val="0"/>
          <w:snapToGrid w:val="0"/>
          <w:color w:val="000000"/>
          <w:kern w:val="0"/>
          <w:sz w:val="32"/>
          <w:szCs w:val="32"/>
          <w:lang w:val="en-US" w:eastAsia="zh-CN" w:bidi="ar-SA"/>
        </w:rPr>
        <w:t>闭车间</w:t>
      </w:r>
      <w:r>
        <w:rPr>
          <w:rFonts w:hint="eastAsia" w:ascii="仿宋" w:hAnsi="仿宋" w:eastAsia="仿宋" w:cs="仿宋"/>
          <w:b w:val="0"/>
          <w:snapToGrid w:val="0"/>
          <w:color w:val="000000"/>
          <w:kern w:val="0"/>
          <w:sz w:val="32"/>
          <w:szCs w:val="32"/>
          <w:lang w:val="en-US" w:eastAsia="zh-CN" w:bidi="ar-SA"/>
        </w:rPr>
        <w:t>内</w:t>
      </w:r>
      <w:r>
        <w:rPr>
          <w:rFonts w:hint="default" w:ascii="仿宋" w:hAnsi="仿宋" w:eastAsia="仿宋" w:cs="仿宋"/>
          <w:b w:val="0"/>
          <w:snapToGrid w:val="0"/>
          <w:color w:val="000000"/>
          <w:kern w:val="0"/>
          <w:sz w:val="32"/>
          <w:szCs w:val="32"/>
          <w:lang w:val="en-US" w:eastAsia="zh-CN" w:bidi="ar-SA"/>
        </w:rPr>
        <w:t>进行，</w:t>
      </w:r>
      <w:r>
        <w:rPr>
          <w:rFonts w:hint="eastAsia" w:ascii="仿宋" w:hAnsi="仿宋" w:eastAsia="仿宋" w:cs="仿宋"/>
          <w:b w:val="0"/>
          <w:snapToGrid w:val="0"/>
          <w:color w:val="000000"/>
          <w:kern w:val="0"/>
          <w:sz w:val="32"/>
          <w:szCs w:val="32"/>
          <w:lang w:val="en-US" w:eastAsia="zh-CN" w:bidi="ar-SA"/>
        </w:rPr>
        <w:t>冷却、包装工序产生的颗粒物经1套集气罩+1套袋式除尘器处理后，通过1根18m高排气筒排放（DA005），冷却、包装</w:t>
      </w:r>
      <w:r>
        <w:rPr>
          <w:rFonts w:hint="default" w:ascii="仿宋" w:hAnsi="仿宋" w:eastAsia="仿宋" w:cs="仿宋"/>
          <w:b w:val="0"/>
          <w:snapToGrid w:val="0"/>
          <w:color w:val="000000"/>
          <w:kern w:val="0"/>
          <w:sz w:val="32"/>
          <w:szCs w:val="32"/>
          <w:lang w:val="en-US" w:eastAsia="zh-CN" w:bidi="ar-SA"/>
        </w:rPr>
        <w:t>工序</w:t>
      </w:r>
      <w:r>
        <w:rPr>
          <w:rFonts w:hint="eastAsia" w:ascii="仿宋" w:hAnsi="仿宋" w:eastAsia="仿宋" w:cs="仿宋"/>
          <w:b w:val="0"/>
          <w:snapToGrid w:val="0"/>
          <w:color w:val="000000"/>
          <w:kern w:val="0"/>
          <w:sz w:val="32"/>
          <w:szCs w:val="32"/>
          <w:lang w:val="en-US" w:eastAsia="zh-CN" w:bidi="ar-SA"/>
        </w:rPr>
        <w:t>共用一个排气筒（DA005）。</w:t>
      </w:r>
    </w:p>
    <w:p w14:paraId="6D2C2AD8">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本项目无组织废气主要包括洗煤生产线原煤卸煤煤尘，原煤储存过程中产生的粉尘、道路运输扬尘、上料粉尘以及型煤生产线未被集气罩收集的粉尘。</w:t>
      </w:r>
    </w:p>
    <w:p w14:paraId="09D7BA01">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原煤卸煤煤尘：采取全封闭式存储并进行喷洒水雾降尘措施。</w:t>
      </w:r>
    </w:p>
    <w:p w14:paraId="65622D79">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 xml:space="preserve">原煤储存过程中产生的粉尘：原煤储存区、精煤储存区为全封闭式，并安装全自动喷淋设施以及物料皮带机设置密闭廊道，抑制粉尘产生。    </w:t>
      </w:r>
    </w:p>
    <w:p w14:paraId="498D41E0">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 xml:space="preserve">道路运输扬尘：车辆运输过程加苫盖，同时进场道路硬化，对车辆行驶的路面实施洒水抑尘。                                         </w:t>
      </w:r>
    </w:p>
    <w:p w14:paraId="183E49AA">
      <w:pPr>
        <w:numPr>
          <w:ilvl w:val="0"/>
          <w:numId w:val="0"/>
        </w:numPr>
        <w:spacing w:line="360" w:lineRule="auto"/>
        <w:ind w:firstLine="640" w:firstLineChars="200"/>
        <w:jc w:val="left"/>
        <w:rPr>
          <w:rFonts w:hint="default"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上料粉尘：煤在上料输送过程中会产生粉尘，原料区与上料斗直接设置密闭输送廊道，并在转载点设置喷淋装置。</w:t>
      </w:r>
    </w:p>
    <w:p w14:paraId="05204FA5">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未被收集粉尘：型煤生产线在封闭式车间内进行，其烘干下料工序、返料工序、冷却工序、包装工序中未被集气罩收集的粉尘，以无组织形式排放。在封闭式车间内</w:t>
      </w:r>
      <w:r>
        <w:rPr>
          <w:rFonts w:hint="default" w:ascii="仿宋" w:hAnsi="仿宋" w:eastAsia="仿宋" w:cs="仿宋"/>
          <w:b w:val="0"/>
          <w:snapToGrid w:val="0"/>
          <w:color w:val="000000"/>
          <w:kern w:val="0"/>
          <w:sz w:val="32"/>
          <w:szCs w:val="32"/>
          <w:lang w:val="en-US" w:eastAsia="zh-CN" w:bidi="ar-SA"/>
        </w:rPr>
        <w:t>安装高压喷雾抑尘装置，可</w:t>
      </w:r>
      <w:r>
        <w:rPr>
          <w:rFonts w:hint="eastAsia" w:ascii="仿宋" w:hAnsi="仿宋" w:eastAsia="仿宋" w:cs="仿宋"/>
          <w:b w:val="0"/>
          <w:snapToGrid w:val="0"/>
          <w:color w:val="000000"/>
          <w:kern w:val="0"/>
          <w:sz w:val="32"/>
          <w:szCs w:val="32"/>
          <w:lang w:val="en-US" w:eastAsia="zh-CN" w:bidi="ar-SA"/>
        </w:rPr>
        <w:t>减少无组织</w:t>
      </w:r>
      <w:r>
        <w:rPr>
          <w:rFonts w:hint="default" w:ascii="仿宋" w:hAnsi="仿宋" w:eastAsia="仿宋" w:cs="仿宋"/>
          <w:b w:val="0"/>
          <w:snapToGrid w:val="0"/>
          <w:color w:val="000000"/>
          <w:kern w:val="0"/>
          <w:sz w:val="32"/>
          <w:szCs w:val="32"/>
          <w:lang w:val="en-US" w:eastAsia="zh-CN" w:bidi="ar-SA"/>
        </w:rPr>
        <w:t>颗粒物</w:t>
      </w:r>
      <w:r>
        <w:rPr>
          <w:rFonts w:hint="eastAsia" w:ascii="仿宋" w:hAnsi="仿宋" w:eastAsia="仿宋" w:cs="仿宋"/>
          <w:b w:val="0"/>
          <w:snapToGrid w:val="0"/>
          <w:color w:val="000000"/>
          <w:kern w:val="0"/>
          <w:sz w:val="32"/>
          <w:szCs w:val="32"/>
          <w:lang w:val="en-US" w:eastAsia="zh-CN" w:bidi="ar-SA"/>
        </w:rPr>
        <w:t>的产生</w:t>
      </w:r>
      <w:r>
        <w:rPr>
          <w:rFonts w:hint="default" w:ascii="仿宋" w:hAnsi="仿宋" w:eastAsia="仿宋" w:cs="仿宋"/>
          <w:b w:val="0"/>
          <w:snapToGrid w:val="0"/>
          <w:color w:val="000000"/>
          <w:kern w:val="0"/>
          <w:sz w:val="32"/>
          <w:szCs w:val="32"/>
          <w:lang w:val="en-US" w:eastAsia="zh-CN" w:bidi="ar-SA"/>
        </w:rPr>
        <w:t>量</w:t>
      </w:r>
      <w:r>
        <w:rPr>
          <w:rFonts w:hint="eastAsia" w:ascii="仿宋" w:hAnsi="仿宋" w:eastAsia="仿宋" w:cs="仿宋"/>
          <w:b w:val="0"/>
          <w:snapToGrid w:val="0"/>
          <w:color w:val="000000"/>
          <w:kern w:val="0"/>
          <w:sz w:val="32"/>
          <w:szCs w:val="32"/>
          <w:lang w:val="en-US" w:eastAsia="zh-CN" w:bidi="ar-SA"/>
        </w:rPr>
        <w:t>，</w:t>
      </w:r>
      <w:r>
        <w:rPr>
          <w:rFonts w:hint="default" w:ascii="仿宋" w:hAnsi="仿宋" w:eastAsia="仿宋" w:cs="仿宋"/>
          <w:b w:val="0"/>
          <w:snapToGrid w:val="0"/>
          <w:color w:val="000000"/>
          <w:kern w:val="0"/>
          <w:sz w:val="32"/>
          <w:szCs w:val="32"/>
          <w:lang w:val="en-US" w:eastAsia="zh-CN" w:bidi="ar-SA"/>
        </w:rPr>
        <w:t>全封闭式</w:t>
      </w:r>
      <w:r>
        <w:rPr>
          <w:rFonts w:hint="eastAsia" w:ascii="仿宋" w:hAnsi="仿宋" w:eastAsia="仿宋" w:cs="仿宋"/>
          <w:b w:val="0"/>
          <w:snapToGrid w:val="0"/>
          <w:color w:val="000000"/>
          <w:kern w:val="0"/>
          <w:sz w:val="32"/>
          <w:szCs w:val="32"/>
          <w:lang w:val="en-US" w:eastAsia="zh-CN" w:bidi="ar-SA"/>
        </w:rPr>
        <w:t>生产车间的建设，最大限度的减少了粉尘逸散。</w:t>
      </w:r>
    </w:p>
    <w:p w14:paraId="6ACEF87B">
      <w:pPr>
        <w:numPr>
          <w:ilvl w:val="0"/>
          <w:numId w:val="0"/>
        </w:numPr>
        <w:spacing w:line="360" w:lineRule="auto"/>
        <w:ind w:firstLine="320" w:firstLineChars="1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2 、废水</w:t>
      </w:r>
    </w:p>
    <w:p w14:paraId="51E1EA17">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本项目</w:t>
      </w:r>
      <w:r>
        <w:rPr>
          <w:rFonts w:hint="default" w:ascii="仿宋" w:hAnsi="仿宋" w:eastAsia="仿宋" w:cs="仿宋"/>
          <w:b w:val="0"/>
          <w:snapToGrid w:val="0"/>
          <w:color w:val="000000"/>
          <w:kern w:val="0"/>
          <w:sz w:val="32"/>
          <w:szCs w:val="32"/>
          <w:lang w:val="en-US" w:eastAsia="zh-CN" w:bidi="ar-SA"/>
        </w:rPr>
        <w:t>生产废水循环</w:t>
      </w:r>
      <w:r>
        <w:rPr>
          <w:rFonts w:hint="eastAsia" w:ascii="仿宋" w:hAnsi="仿宋" w:eastAsia="仿宋" w:cs="仿宋"/>
          <w:b w:val="0"/>
          <w:snapToGrid w:val="0"/>
          <w:color w:val="000000"/>
          <w:kern w:val="0"/>
          <w:sz w:val="32"/>
          <w:szCs w:val="32"/>
          <w:lang w:val="en-US" w:eastAsia="zh-CN" w:bidi="ar-SA"/>
        </w:rPr>
        <w:t>利用</w:t>
      </w:r>
      <w:r>
        <w:rPr>
          <w:rFonts w:hint="default" w:ascii="仿宋" w:hAnsi="仿宋" w:eastAsia="仿宋" w:cs="仿宋"/>
          <w:b w:val="0"/>
          <w:snapToGrid w:val="0"/>
          <w:color w:val="000000"/>
          <w:kern w:val="0"/>
          <w:sz w:val="32"/>
          <w:szCs w:val="32"/>
          <w:lang w:val="en-US" w:eastAsia="zh-CN" w:bidi="ar-SA"/>
        </w:rPr>
        <w:t>，不外排，生活用水依托原有化粪池处理后，由吸污车定期清运。项目建设有</w:t>
      </w:r>
      <w:r>
        <w:rPr>
          <w:rFonts w:hint="eastAsia" w:ascii="仿宋" w:hAnsi="仿宋" w:eastAsia="仿宋" w:cs="仿宋"/>
          <w:b w:val="0"/>
          <w:snapToGrid w:val="0"/>
          <w:color w:val="000000"/>
          <w:kern w:val="0"/>
          <w:sz w:val="32"/>
          <w:szCs w:val="32"/>
          <w:lang w:val="en-US" w:eastAsia="zh-CN" w:bidi="ar-SA"/>
        </w:rPr>
        <w:t>1座</w:t>
      </w:r>
      <w:r>
        <w:rPr>
          <w:rFonts w:hint="default" w:ascii="仿宋" w:hAnsi="仿宋" w:eastAsia="仿宋" w:cs="仿宋"/>
          <w:b w:val="0"/>
          <w:snapToGrid w:val="0"/>
          <w:color w:val="000000"/>
          <w:kern w:val="0"/>
          <w:sz w:val="32"/>
          <w:szCs w:val="32"/>
          <w:lang w:val="en-US" w:eastAsia="zh-CN" w:bidi="ar-SA"/>
        </w:rPr>
        <w:t>容积为</w:t>
      </w:r>
      <w:r>
        <w:rPr>
          <w:rFonts w:hint="eastAsia" w:ascii="仿宋" w:hAnsi="仿宋" w:eastAsia="仿宋" w:cs="仿宋"/>
          <w:b w:val="0"/>
          <w:snapToGrid w:val="0"/>
          <w:color w:val="000000"/>
          <w:kern w:val="0"/>
          <w:sz w:val="32"/>
          <w:szCs w:val="32"/>
          <w:lang w:val="en-US" w:eastAsia="zh-CN" w:bidi="ar-SA"/>
        </w:rPr>
        <w:t>200</w:t>
      </w:r>
      <w:r>
        <w:rPr>
          <w:rFonts w:hint="default" w:ascii="仿宋" w:hAnsi="仿宋" w:eastAsia="仿宋" w:cs="仿宋"/>
          <w:b w:val="0"/>
          <w:snapToGrid w:val="0"/>
          <w:color w:val="000000"/>
          <w:kern w:val="0"/>
          <w:sz w:val="32"/>
          <w:szCs w:val="32"/>
          <w:lang w:val="en-US" w:eastAsia="zh-CN" w:bidi="ar-SA"/>
        </w:rPr>
        <w:t>m³</w:t>
      </w:r>
      <w:r>
        <w:rPr>
          <w:rFonts w:hint="eastAsia" w:ascii="仿宋" w:hAnsi="仿宋" w:eastAsia="仿宋" w:cs="仿宋"/>
          <w:b w:val="0"/>
          <w:snapToGrid w:val="0"/>
          <w:color w:val="000000"/>
          <w:kern w:val="0"/>
          <w:sz w:val="32"/>
          <w:szCs w:val="32"/>
          <w:lang w:val="en-US" w:eastAsia="zh-CN" w:bidi="ar-SA"/>
        </w:rPr>
        <w:t>青</w:t>
      </w:r>
      <w:r>
        <w:rPr>
          <w:rFonts w:hint="default" w:ascii="仿宋" w:hAnsi="仿宋" w:eastAsia="仿宋" w:cs="仿宋"/>
          <w:b w:val="0"/>
          <w:snapToGrid w:val="0"/>
          <w:color w:val="000000"/>
          <w:kern w:val="0"/>
          <w:sz w:val="32"/>
          <w:szCs w:val="32"/>
          <w:lang w:val="en-US" w:eastAsia="zh-CN" w:bidi="ar-SA"/>
        </w:rPr>
        <w:t>水池，</w:t>
      </w:r>
      <w:r>
        <w:rPr>
          <w:rFonts w:hint="eastAsia" w:ascii="仿宋" w:hAnsi="仿宋" w:eastAsia="仿宋" w:cs="仿宋"/>
          <w:b w:val="0"/>
          <w:snapToGrid w:val="0"/>
          <w:color w:val="000000"/>
          <w:kern w:val="0"/>
          <w:sz w:val="32"/>
          <w:szCs w:val="32"/>
          <w:lang w:val="en-US" w:eastAsia="zh-CN" w:bidi="ar-SA"/>
        </w:rPr>
        <w:t>1座脱硫塔循环水池和车轮清洗装置1套（配套建设1座7</w:t>
      </w:r>
      <w:r>
        <w:rPr>
          <w:rFonts w:hint="default" w:ascii="仿宋" w:hAnsi="仿宋" w:eastAsia="仿宋" w:cs="仿宋"/>
          <w:b w:val="0"/>
          <w:snapToGrid w:val="0"/>
          <w:color w:val="000000"/>
          <w:kern w:val="0"/>
          <w:sz w:val="32"/>
          <w:szCs w:val="32"/>
          <w:lang w:val="en-US" w:eastAsia="zh-CN" w:bidi="ar-SA"/>
        </w:rPr>
        <w:t>m³</w:t>
      </w:r>
      <w:r>
        <w:rPr>
          <w:rFonts w:hint="eastAsia" w:ascii="仿宋" w:hAnsi="仿宋" w:eastAsia="仿宋" w:cs="仿宋"/>
          <w:b w:val="0"/>
          <w:snapToGrid w:val="0"/>
          <w:color w:val="000000"/>
          <w:kern w:val="0"/>
          <w:sz w:val="32"/>
          <w:szCs w:val="32"/>
          <w:lang w:val="en-US" w:eastAsia="zh-CN" w:bidi="ar-SA"/>
        </w:rPr>
        <w:t>沉淀池），建设1座700m³雨水和事故废水收集池，一座8m³地埋式污水处理化粪池。</w:t>
      </w:r>
    </w:p>
    <w:p w14:paraId="34D30E06">
      <w:pPr>
        <w:numPr>
          <w:ilvl w:val="0"/>
          <w:numId w:val="0"/>
        </w:numPr>
        <w:spacing w:line="360" w:lineRule="auto"/>
        <w:ind w:firstLine="320" w:firstLineChars="1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3 、噪声</w:t>
      </w:r>
    </w:p>
    <w:p w14:paraId="7BD4DF16">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本项目产生的噪声</w:t>
      </w:r>
      <w:r>
        <w:rPr>
          <w:rFonts w:hint="default" w:ascii="仿宋" w:hAnsi="仿宋" w:eastAsia="仿宋" w:cs="仿宋"/>
          <w:b w:val="0"/>
          <w:snapToGrid w:val="0"/>
          <w:color w:val="000000"/>
          <w:kern w:val="0"/>
          <w:sz w:val="32"/>
          <w:szCs w:val="32"/>
          <w:lang w:val="en-US" w:eastAsia="zh-CN" w:bidi="ar-SA"/>
        </w:rPr>
        <w:t>主要来源于回转</w:t>
      </w:r>
      <w:r>
        <w:rPr>
          <w:rFonts w:hint="eastAsia" w:ascii="仿宋" w:hAnsi="仿宋" w:eastAsia="仿宋" w:cs="仿宋"/>
          <w:b w:val="0"/>
          <w:snapToGrid w:val="0"/>
          <w:color w:val="000000"/>
          <w:kern w:val="0"/>
          <w:sz w:val="32"/>
          <w:szCs w:val="32"/>
          <w:lang w:val="en-US" w:eastAsia="zh-CN" w:bidi="ar-SA"/>
        </w:rPr>
        <w:t>窑</w:t>
      </w:r>
      <w:r>
        <w:rPr>
          <w:rFonts w:hint="default" w:ascii="仿宋" w:hAnsi="仿宋" w:eastAsia="仿宋" w:cs="仿宋"/>
          <w:b w:val="0"/>
          <w:snapToGrid w:val="0"/>
          <w:color w:val="000000"/>
          <w:kern w:val="0"/>
          <w:sz w:val="32"/>
          <w:szCs w:val="32"/>
          <w:lang w:val="en-US" w:eastAsia="zh-CN" w:bidi="ar-SA"/>
        </w:rPr>
        <w:t>、皮带输送机等设备产生的噪声，通过选用低噪声设备、基础减</w:t>
      </w:r>
      <w:r>
        <w:rPr>
          <w:rFonts w:hint="eastAsia" w:ascii="仿宋" w:hAnsi="仿宋" w:eastAsia="仿宋" w:cs="仿宋"/>
          <w:b w:val="0"/>
          <w:snapToGrid w:val="0"/>
          <w:color w:val="000000"/>
          <w:kern w:val="0"/>
          <w:sz w:val="32"/>
          <w:szCs w:val="32"/>
          <w:lang w:val="en-US" w:eastAsia="zh-CN" w:bidi="ar-SA"/>
        </w:rPr>
        <w:t>振、</w:t>
      </w:r>
      <w:r>
        <w:rPr>
          <w:rFonts w:hint="default" w:ascii="仿宋" w:hAnsi="仿宋" w:eastAsia="仿宋" w:cs="仿宋"/>
          <w:b w:val="0"/>
          <w:snapToGrid w:val="0"/>
          <w:color w:val="000000"/>
          <w:kern w:val="0"/>
          <w:sz w:val="32"/>
          <w:szCs w:val="32"/>
          <w:lang w:val="en-US" w:eastAsia="zh-CN" w:bidi="ar-SA"/>
        </w:rPr>
        <w:t>厂房隔音、距离衰减、绿化带阻隔等措施进行噪声治理</w:t>
      </w:r>
      <w:r>
        <w:rPr>
          <w:rFonts w:hint="eastAsia" w:ascii="仿宋" w:hAnsi="仿宋" w:eastAsia="仿宋" w:cs="仿宋"/>
          <w:b w:val="0"/>
          <w:snapToGrid w:val="0"/>
          <w:color w:val="000000"/>
          <w:kern w:val="0"/>
          <w:sz w:val="32"/>
          <w:szCs w:val="32"/>
          <w:lang w:val="en-US" w:eastAsia="zh-CN" w:bidi="ar-SA"/>
        </w:rPr>
        <w:t>。</w:t>
      </w:r>
    </w:p>
    <w:p w14:paraId="4B50C424">
      <w:pPr>
        <w:numPr>
          <w:ilvl w:val="0"/>
          <w:numId w:val="0"/>
        </w:numPr>
        <w:spacing w:line="360" w:lineRule="auto"/>
        <w:ind w:firstLine="320" w:firstLineChars="1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4 、 固体废物</w:t>
      </w:r>
    </w:p>
    <w:p w14:paraId="0B888D16">
      <w:pPr>
        <w:numPr>
          <w:ilvl w:val="0"/>
          <w:numId w:val="0"/>
        </w:numPr>
        <w:spacing w:line="360" w:lineRule="auto"/>
        <w:ind w:firstLine="640" w:firstLineChars="200"/>
        <w:jc w:val="left"/>
        <w:rPr>
          <w:rFonts w:hint="default"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本</w:t>
      </w:r>
      <w:r>
        <w:rPr>
          <w:rFonts w:hint="default" w:ascii="仿宋" w:hAnsi="仿宋" w:eastAsia="仿宋" w:cs="仿宋"/>
          <w:b w:val="0"/>
          <w:snapToGrid w:val="0"/>
          <w:color w:val="000000"/>
          <w:kern w:val="0"/>
          <w:sz w:val="32"/>
          <w:szCs w:val="32"/>
          <w:lang w:val="en-US" w:eastAsia="zh-CN" w:bidi="ar-SA"/>
        </w:rPr>
        <w:t>项目固体废物主要为生活垃圾</w:t>
      </w:r>
      <w:r>
        <w:rPr>
          <w:rFonts w:hint="eastAsia" w:ascii="仿宋" w:hAnsi="仿宋" w:eastAsia="仿宋" w:cs="仿宋"/>
          <w:b w:val="0"/>
          <w:snapToGrid w:val="0"/>
          <w:color w:val="000000"/>
          <w:kern w:val="0"/>
          <w:sz w:val="32"/>
          <w:szCs w:val="32"/>
          <w:lang w:val="en-US" w:eastAsia="zh-CN" w:bidi="ar-SA"/>
        </w:rPr>
        <w:t>、</w:t>
      </w:r>
      <w:r>
        <w:rPr>
          <w:rFonts w:hint="default" w:ascii="仿宋" w:hAnsi="仿宋" w:eastAsia="仿宋" w:cs="仿宋"/>
          <w:b w:val="0"/>
          <w:snapToGrid w:val="0"/>
          <w:color w:val="000000"/>
          <w:kern w:val="0"/>
          <w:sz w:val="32"/>
          <w:szCs w:val="32"/>
          <w:lang w:val="en-US" w:eastAsia="zh-CN" w:bidi="ar-SA"/>
        </w:rPr>
        <w:t>煤矸石、收尘灰、废包装袋</w:t>
      </w:r>
      <w:r>
        <w:rPr>
          <w:rFonts w:hint="eastAsia" w:ascii="仿宋" w:hAnsi="仿宋" w:eastAsia="仿宋" w:cs="仿宋"/>
          <w:b w:val="0"/>
          <w:snapToGrid w:val="0"/>
          <w:color w:val="000000"/>
          <w:kern w:val="0"/>
          <w:sz w:val="32"/>
          <w:szCs w:val="32"/>
          <w:lang w:val="en-US" w:eastAsia="zh-CN" w:bidi="ar-SA"/>
        </w:rPr>
        <w:t>、</w:t>
      </w:r>
      <w:r>
        <w:rPr>
          <w:rFonts w:hint="default" w:ascii="仿宋" w:hAnsi="仿宋" w:eastAsia="仿宋" w:cs="仿宋"/>
          <w:b w:val="0"/>
          <w:snapToGrid w:val="0"/>
          <w:color w:val="000000"/>
          <w:kern w:val="0"/>
          <w:sz w:val="32"/>
          <w:szCs w:val="32"/>
          <w:lang w:val="en-US" w:eastAsia="zh-CN" w:bidi="ar-SA"/>
        </w:rPr>
        <w:t>炉</w:t>
      </w:r>
      <w:r>
        <w:rPr>
          <w:rFonts w:hint="eastAsia" w:ascii="仿宋" w:hAnsi="仿宋" w:eastAsia="仿宋" w:cs="仿宋"/>
          <w:b w:val="0"/>
          <w:snapToGrid w:val="0"/>
          <w:color w:val="000000"/>
          <w:kern w:val="0"/>
          <w:sz w:val="32"/>
          <w:szCs w:val="32"/>
          <w:lang w:val="en-US" w:eastAsia="zh-CN" w:bidi="ar-SA"/>
        </w:rPr>
        <w:t>渣、</w:t>
      </w:r>
      <w:r>
        <w:rPr>
          <w:rFonts w:hint="default" w:ascii="仿宋" w:hAnsi="仿宋" w:eastAsia="仿宋" w:cs="仿宋"/>
          <w:b w:val="0"/>
          <w:snapToGrid w:val="0"/>
          <w:color w:val="000000"/>
          <w:kern w:val="0"/>
          <w:sz w:val="32"/>
          <w:szCs w:val="32"/>
          <w:lang w:val="en-US" w:eastAsia="zh-CN" w:bidi="ar-SA"/>
        </w:rPr>
        <w:t>废润滑油</w:t>
      </w:r>
      <w:r>
        <w:rPr>
          <w:rFonts w:hint="eastAsia" w:ascii="仿宋" w:hAnsi="仿宋" w:eastAsia="仿宋" w:cs="仿宋"/>
          <w:b w:val="0"/>
          <w:snapToGrid w:val="0"/>
          <w:color w:val="000000"/>
          <w:kern w:val="0"/>
          <w:sz w:val="32"/>
          <w:szCs w:val="32"/>
          <w:lang w:val="en-US" w:eastAsia="zh-CN" w:bidi="ar-SA"/>
        </w:rPr>
        <w:t>。</w:t>
      </w:r>
      <w:r>
        <w:rPr>
          <w:rFonts w:hint="default" w:ascii="仿宋" w:hAnsi="仿宋" w:eastAsia="仿宋" w:cs="仿宋"/>
          <w:b w:val="0"/>
          <w:snapToGrid w:val="0"/>
          <w:color w:val="000000"/>
          <w:kern w:val="0"/>
          <w:sz w:val="32"/>
          <w:szCs w:val="32"/>
          <w:lang w:val="en-US" w:eastAsia="zh-CN" w:bidi="ar-SA"/>
        </w:rPr>
        <w:t>煤矸石、炉渣、废包装袋集中收集后进行外售；收尘灰集中收集后回用于生产；废润滑油交由有资质单位</w:t>
      </w:r>
      <w:r>
        <w:rPr>
          <w:rFonts w:hint="eastAsia" w:ascii="仿宋" w:hAnsi="仿宋" w:eastAsia="仿宋" w:cs="仿宋"/>
          <w:b w:val="0"/>
          <w:snapToGrid w:val="0"/>
          <w:color w:val="000000"/>
          <w:kern w:val="0"/>
          <w:sz w:val="32"/>
          <w:szCs w:val="32"/>
          <w:lang w:val="en-US" w:eastAsia="zh-CN" w:bidi="ar-SA"/>
        </w:rPr>
        <w:t>随时更换、随时带走，不存放</w:t>
      </w:r>
      <w:r>
        <w:rPr>
          <w:rFonts w:hint="default" w:ascii="仿宋" w:hAnsi="仿宋" w:eastAsia="仿宋" w:cs="仿宋"/>
          <w:b w:val="0"/>
          <w:snapToGrid w:val="0"/>
          <w:color w:val="000000"/>
          <w:kern w:val="0"/>
          <w:sz w:val="32"/>
          <w:szCs w:val="32"/>
          <w:lang w:val="en-US" w:eastAsia="zh-CN" w:bidi="ar-SA"/>
        </w:rPr>
        <w:t>；生活垃圾集中收集后交由园区环卫部门</w:t>
      </w:r>
      <w:r>
        <w:rPr>
          <w:rFonts w:hint="eastAsia" w:ascii="仿宋" w:hAnsi="仿宋" w:eastAsia="仿宋" w:cs="仿宋"/>
          <w:b w:val="0"/>
          <w:snapToGrid w:val="0"/>
          <w:color w:val="000000"/>
          <w:kern w:val="0"/>
          <w:sz w:val="32"/>
          <w:szCs w:val="32"/>
          <w:lang w:val="en-US" w:eastAsia="zh-CN" w:bidi="ar-SA"/>
        </w:rPr>
        <w:t>统一</w:t>
      </w:r>
      <w:r>
        <w:rPr>
          <w:rFonts w:hint="default" w:ascii="仿宋" w:hAnsi="仿宋" w:eastAsia="仿宋" w:cs="仿宋"/>
          <w:b w:val="0"/>
          <w:snapToGrid w:val="0"/>
          <w:color w:val="000000"/>
          <w:kern w:val="0"/>
          <w:sz w:val="32"/>
          <w:szCs w:val="32"/>
          <w:lang w:val="en-US" w:eastAsia="zh-CN" w:bidi="ar-SA"/>
        </w:rPr>
        <w:t>处置。</w:t>
      </w:r>
    </w:p>
    <w:p w14:paraId="1F9D23BC">
      <w:pPr>
        <w:pStyle w:val="4"/>
        <w:keepNext w:val="0"/>
        <w:keepLines w:val="0"/>
        <w:pageBreakBefore w:val="0"/>
        <w:numPr>
          <w:ilvl w:val="0"/>
          <w:numId w:val="1"/>
        </w:numPr>
        <w:wordWrap/>
        <w:overflowPunct/>
        <w:topLinePunct w:val="0"/>
        <w:bidi w:val="0"/>
        <w:adjustRightInd w:val="0"/>
        <w:snapToGrid w:val="0"/>
        <w:spacing w:line="480" w:lineRule="auto"/>
        <w:ind w:left="0" w:leftChars="0" w:right="0" w:rightChars="0" w:firstLine="0" w:firstLineChars="0"/>
        <w:outlineLvl w:val="0"/>
        <w:rPr>
          <w:rFonts w:hint="eastAsia" w:ascii="仿宋" w:hAnsi="仿宋" w:eastAsia="仿宋" w:cs="仿宋"/>
          <w:b/>
          <w:bCs/>
          <w:spacing w:val="3"/>
          <w:sz w:val="32"/>
          <w:szCs w:val="32"/>
          <w:lang w:eastAsia="zh-CN"/>
        </w:rPr>
      </w:pPr>
      <w:r>
        <w:rPr>
          <w:rFonts w:hint="eastAsia" w:ascii="仿宋" w:hAnsi="仿宋" w:eastAsia="仿宋" w:cs="仿宋"/>
          <w:b/>
          <w:bCs/>
          <w:spacing w:val="3"/>
          <w:sz w:val="32"/>
          <w:szCs w:val="32"/>
          <w:lang w:eastAsia="zh-CN"/>
        </w:rPr>
        <w:t>环评及批复落实情况</w:t>
      </w:r>
    </w:p>
    <w:p w14:paraId="3F0A390C">
      <w:pPr>
        <w:pStyle w:val="4"/>
        <w:keepNext w:val="0"/>
        <w:keepLines w:val="0"/>
        <w:pageBreakBefore w:val="0"/>
        <w:numPr>
          <w:ilvl w:val="0"/>
          <w:numId w:val="0"/>
        </w:numPr>
        <w:wordWrap/>
        <w:overflowPunct/>
        <w:topLinePunct w:val="0"/>
        <w:bidi w:val="0"/>
        <w:adjustRightInd w:val="0"/>
        <w:snapToGrid w:val="0"/>
        <w:spacing w:line="480" w:lineRule="auto"/>
        <w:ind w:leftChars="0" w:right="0" w:rightChars="0" w:firstLine="320" w:firstLineChars="100"/>
        <w:outlineLvl w:val="0"/>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该项目运营期间对环境的影响主要为废水、废气、噪声及固体废物对环境的影响，环保设施落实情况见表2。</w:t>
      </w:r>
    </w:p>
    <w:p w14:paraId="4013CADF">
      <w:pPr>
        <w:spacing w:line="360" w:lineRule="auto"/>
        <w:ind w:firstLine="241" w:firstLineChars="100"/>
        <w:jc w:val="both"/>
        <w:rPr>
          <w:rFonts w:hint="eastAsia" w:ascii="仿宋" w:hAnsi="仿宋" w:eastAsia="仿宋" w:cs="仿宋"/>
          <w:b/>
          <w:bCs/>
          <w:sz w:val="24"/>
          <w:szCs w:val="24"/>
        </w:rPr>
      </w:pPr>
      <w:r>
        <w:rPr>
          <w:rFonts w:hint="eastAsia" w:ascii="仿宋" w:hAnsi="仿宋" w:eastAsia="仿宋" w:cs="仿宋"/>
          <w:b/>
          <w:bCs/>
          <w:sz w:val="24"/>
          <w:szCs w:val="24"/>
        </w:rPr>
        <w:t>表</w:t>
      </w: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 xml:space="preserve">   </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项目环保措施落实情况</w:t>
      </w:r>
    </w:p>
    <w:tbl>
      <w:tblPr>
        <w:tblStyle w:val="12"/>
        <w:tblW w:w="10662" w:type="dxa"/>
        <w:tblInd w:w="-691"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65"/>
        <w:gridCol w:w="946"/>
        <w:gridCol w:w="3519"/>
        <w:gridCol w:w="1316"/>
        <w:gridCol w:w="3116"/>
      </w:tblGrid>
      <w:tr w14:paraId="39ABA3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765" w:type="dxa"/>
            <w:vAlign w:val="center"/>
          </w:tcPr>
          <w:p w14:paraId="1F097830">
            <w:pPr>
              <w:pStyle w:val="20"/>
              <w:keepNext w:val="0"/>
              <w:keepLines w:val="0"/>
              <w:widowControl/>
              <w:suppressLineNumbers w:val="0"/>
              <w:spacing w:before="0" w:beforeAutospacing="0" w:after="0" w:afterAutospacing="0"/>
              <w:ind w:right="0"/>
              <w:rPr>
                <w:rFonts w:hint="eastAsia" w:ascii="仿宋" w:hAnsi="仿宋" w:eastAsia="仿宋" w:cs="仿宋"/>
                <w:b/>
                <w:bCs/>
                <w:sz w:val="21"/>
                <w:szCs w:val="21"/>
              </w:rPr>
            </w:pPr>
            <w:r>
              <w:rPr>
                <w:rFonts w:hint="eastAsia" w:ascii="仿宋" w:hAnsi="仿宋" w:eastAsia="仿宋" w:cs="仿宋"/>
                <w:b/>
                <w:bCs/>
                <w:sz w:val="21"/>
                <w:szCs w:val="21"/>
              </w:rPr>
              <w:t>环评中要求落实的污染治理项目</w:t>
            </w:r>
          </w:p>
        </w:tc>
        <w:tc>
          <w:tcPr>
            <w:tcW w:w="946" w:type="dxa"/>
            <w:vAlign w:val="center"/>
          </w:tcPr>
          <w:p w14:paraId="196D890A">
            <w:pPr>
              <w:pStyle w:val="20"/>
              <w:keepNext w:val="0"/>
              <w:keepLines w:val="0"/>
              <w:widowControl/>
              <w:suppressLineNumbers w:val="0"/>
              <w:spacing w:before="0" w:beforeAutospacing="0" w:after="0" w:afterAutospacing="0"/>
              <w:ind w:right="0"/>
              <w:rPr>
                <w:rFonts w:hint="eastAsia" w:ascii="仿宋" w:hAnsi="仿宋" w:eastAsia="仿宋" w:cs="仿宋"/>
                <w:b/>
                <w:bCs/>
                <w:sz w:val="21"/>
                <w:szCs w:val="21"/>
              </w:rPr>
            </w:pPr>
            <w:r>
              <w:rPr>
                <w:rFonts w:hint="eastAsia" w:ascii="仿宋" w:hAnsi="仿宋" w:eastAsia="仿宋" w:cs="仿宋"/>
                <w:b/>
                <w:bCs/>
                <w:sz w:val="21"/>
                <w:szCs w:val="21"/>
              </w:rPr>
              <w:t>污染物名称</w:t>
            </w:r>
          </w:p>
        </w:tc>
        <w:tc>
          <w:tcPr>
            <w:tcW w:w="3519" w:type="dxa"/>
            <w:vAlign w:val="center"/>
          </w:tcPr>
          <w:p w14:paraId="3EC40D81">
            <w:pPr>
              <w:pStyle w:val="20"/>
              <w:keepNext w:val="0"/>
              <w:keepLines w:val="0"/>
              <w:widowControl/>
              <w:suppressLineNumbers w:val="0"/>
              <w:spacing w:before="0" w:beforeAutospacing="0" w:after="0" w:afterAutospacing="0"/>
              <w:ind w:right="0"/>
              <w:rPr>
                <w:rFonts w:hint="eastAsia" w:ascii="仿宋" w:hAnsi="仿宋" w:eastAsia="仿宋" w:cs="仿宋"/>
                <w:b/>
                <w:bCs/>
                <w:sz w:val="21"/>
                <w:szCs w:val="21"/>
              </w:rPr>
            </w:pPr>
            <w:r>
              <w:rPr>
                <w:rFonts w:hint="eastAsia" w:ascii="仿宋" w:hAnsi="仿宋" w:eastAsia="仿宋" w:cs="仿宋"/>
                <w:b/>
                <w:bCs/>
                <w:sz w:val="21"/>
                <w:szCs w:val="21"/>
              </w:rPr>
              <w:t>环评中污染治理措施</w:t>
            </w:r>
          </w:p>
        </w:tc>
        <w:tc>
          <w:tcPr>
            <w:tcW w:w="1316" w:type="dxa"/>
            <w:vAlign w:val="center"/>
          </w:tcPr>
          <w:p w14:paraId="0714A872">
            <w:pPr>
              <w:pStyle w:val="20"/>
              <w:keepNext w:val="0"/>
              <w:keepLines w:val="0"/>
              <w:widowControl/>
              <w:suppressLineNumbers w:val="0"/>
              <w:spacing w:before="0" w:beforeAutospacing="0" w:after="0" w:afterAutospacing="0"/>
              <w:ind w:right="0"/>
              <w:rPr>
                <w:rFonts w:hint="eastAsia" w:ascii="仿宋" w:hAnsi="仿宋" w:eastAsia="仿宋" w:cs="仿宋"/>
                <w:b/>
                <w:bCs/>
                <w:sz w:val="21"/>
                <w:szCs w:val="21"/>
              </w:rPr>
            </w:pPr>
            <w:r>
              <w:rPr>
                <w:rFonts w:hint="eastAsia" w:ascii="仿宋" w:hAnsi="仿宋" w:eastAsia="仿宋" w:cs="仿宋"/>
                <w:b/>
                <w:bCs/>
                <w:sz w:val="21"/>
                <w:szCs w:val="21"/>
              </w:rPr>
              <w:t>环评变更情况</w:t>
            </w:r>
          </w:p>
        </w:tc>
        <w:tc>
          <w:tcPr>
            <w:tcW w:w="3116" w:type="dxa"/>
            <w:vAlign w:val="center"/>
          </w:tcPr>
          <w:p w14:paraId="6DC599AE">
            <w:pPr>
              <w:pStyle w:val="20"/>
              <w:keepNext w:val="0"/>
              <w:keepLines w:val="0"/>
              <w:widowControl/>
              <w:suppressLineNumbers w:val="0"/>
              <w:spacing w:before="0" w:beforeAutospacing="0" w:after="0" w:afterAutospacing="0"/>
              <w:ind w:right="0"/>
              <w:rPr>
                <w:rFonts w:hint="eastAsia" w:ascii="仿宋" w:hAnsi="仿宋" w:eastAsia="仿宋" w:cs="仿宋"/>
                <w:b/>
                <w:bCs/>
                <w:sz w:val="21"/>
                <w:szCs w:val="21"/>
              </w:rPr>
            </w:pPr>
            <w:r>
              <w:rPr>
                <w:rFonts w:hint="eastAsia" w:ascii="仿宋" w:hAnsi="仿宋" w:eastAsia="仿宋" w:cs="仿宋"/>
                <w:b/>
                <w:bCs/>
                <w:sz w:val="21"/>
                <w:szCs w:val="21"/>
              </w:rPr>
              <w:t>实际落实情况</w:t>
            </w:r>
          </w:p>
        </w:tc>
      </w:tr>
      <w:tr w14:paraId="07D86C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1765" w:type="dxa"/>
            <w:vMerge w:val="restart"/>
            <w:vAlign w:val="center"/>
          </w:tcPr>
          <w:p w14:paraId="458AA1BF">
            <w:pPr>
              <w:pStyle w:val="20"/>
              <w:keepNext w:val="0"/>
              <w:keepLines w:val="0"/>
              <w:widowControl/>
              <w:suppressLineNumbers w:val="0"/>
              <w:spacing w:before="0" w:beforeAutospacing="0" w:after="0" w:afterAutospacing="0"/>
              <w:ind w:right="0"/>
              <w:rPr>
                <w:rFonts w:hint="eastAsia" w:ascii="方正仿宋_GB2312" w:hAnsi="方正仿宋_GB2312" w:eastAsia="方正仿宋_GB2312" w:cs="方正仿宋_GB2312"/>
                <w:b/>
                <w:bCs/>
                <w:sz w:val="21"/>
                <w:szCs w:val="21"/>
              </w:rPr>
            </w:pPr>
            <w:r>
              <w:rPr>
                <w:rFonts w:hint="eastAsia" w:ascii="仿宋" w:hAnsi="仿宋" w:eastAsia="仿宋" w:cs="仿宋"/>
                <w:b/>
                <w:bCs/>
                <w:sz w:val="21"/>
                <w:szCs w:val="21"/>
              </w:rPr>
              <w:t>有组织废气</w:t>
            </w:r>
          </w:p>
        </w:tc>
        <w:tc>
          <w:tcPr>
            <w:tcW w:w="946" w:type="dxa"/>
            <w:vAlign w:val="center"/>
          </w:tcPr>
          <w:p w14:paraId="12E7C8C2">
            <w:pPr>
              <w:keepNext w:val="0"/>
              <w:keepLines w:val="0"/>
              <w:widowControl/>
              <w:suppressLineNumbers w:val="0"/>
              <w:snapToGrid w:val="0"/>
              <w:spacing w:before="0" w:beforeAutospacing="0" w:after="0" w:afterAutospacing="0"/>
              <w:ind w:left="0" w:right="0"/>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default" w:ascii="方正仿宋_GB2312" w:hAnsi="方正仿宋_GB2312" w:eastAsia="方正仿宋_GB2312" w:cs="方正仿宋_GB2312"/>
                <w:snapToGrid w:val="0"/>
                <w:color w:val="auto"/>
                <w:kern w:val="0"/>
                <w:sz w:val="21"/>
                <w:szCs w:val="21"/>
                <w:highlight w:val="none"/>
                <w:lang w:val="en-US" w:eastAsia="zh-CN" w:bidi="ar-SA"/>
              </w:rPr>
              <w:t>原料烘干工序</w:t>
            </w:r>
          </w:p>
        </w:tc>
        <w:tc>
          <w:tcPr>
            <w:tcW w:w="3519" w:type="dxa"/>
            <w:vAlign w:val="center"/>
          </w:tcPr>
          <w:p w14:paraId="5D270220">
            <w:pPr>
              <w:keepNext w:val="0"/>
              <w:keepLines w:val="0"/>
              <w:widowControl/>
              <w:suppressLineNumbers w:val="0"/>
              <w:snapToGrid w:val="0"/>
              <w:spacing w:before="0" w:beforeAutospacing="0" w:after="0" w:afterAutospacing="0"/>
              <w:ind w:left="0" w:right="0" w:firstLine="210" w:firstLineChars="100"/>
              <w:rPr>
                <w:rFonts w:hint="eastAsia" w:ascii="方正仿宋_GB2312" w:hAnsi="方正仿宋_GB2312" w:eastAsia="方正仿宋_GB2312" w:cs="方正仿宋_GB2312"/>
                <w:snapToGrid w:val="0"/>
                <w:color w:val="auto"/>
                <w:kern w:val="0"/>
                <w:sz w:val="21"/>
                <w:szCs w:val="21"/>
                <w:highlight w:val="none"/>
                <w:lang w:val="en-US" w:eastAsia="en-US"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废气</w:t>
            </w:r>
            <w:r>
              <w:rPr>
                <w:rFonts w:hint="default" w:ascii="方正仿宋_GB2312" w:hAnsi="方正仿宋_GB2312" w:eastAsia="方正仿宋_GB2312" w:cs="方正仿宋_GB2312"/>
                <w:snapToGrid w:val="0"/>
                <w:color w:val="auto"/>
                <w:kern w:val="0"/>
                <w:sz w:val="21"/>
                <w:szCs w:val="21"/>
                <w:highlight w:val="none"/>
                <w:lang w:val="en-US" w:eastAsia="zh-CN" w:bidi="ar-SA"/>
              </w:rPr>
              <w:t>经“低氮燃烧技术+</w:t>
            </w:r>
            <w:r>
              <w:rPr>
                <w:rFonts w:hint="eastAsia" w:ascii="方正仿宋_GB2312" w:hAnsi="方正仿宋_GB2312" w:eastAsia="方正仿宋_GB2312" w:cs="方正仿宋_GB2312"/>
                <w:snapToGrid w:val="0"/>
                <w:color w:val="auto"/>
                <w:kern w:val="0"/>
                <w:sz w:val="21"/>
                <w:szCs w:val="21"/>
                <w:highlight w:val="none"/>
                <w:lang w:val="en-US" w:eastAsia="zh-CN" w:bidi="ar-SA"/>
              </w:rPr>
              <w:t>旋</w:t>
            </w:r>
            <w:r>
              <w:rPr>
                <w:rFonts w:hint="default" w:ascii="方正仿宋_GB2312" w:hAnsi="方正仿宋_GB2312" w:eastAsia="方正仿宋_GB2312" w:cs="方正仿宋_GB2312"/>
                <w:snapToGrid w:val="0"/>
                <w:color w:val="auto"/>
                <w:kern w:val="0"/>
                <w:sz w:val="21"/>
                <w:szCs w:val="21"/>
                <w:highlight w:val="none"/>
                <w:lang w:val="en-US" w:eastAsia="zh-CN" w:bidi="ar-SA"/>
              </w:rPr>
              <w:t>风除尘器+布袋除尘器(颗粒物处理效率99.5%，氮氧化物处理效率30%)”处理后经18m高排气</w:t>
            </w:r>
            <w:r>
              <w:rPr>
                <w:rFonts w:hint="eastAsia" w:ascii="方正仿宋_GB2312" w:hAnsi="方正仿宋_GB2312" w:eastAsia="方正仿宋_GB2312" w:cs="方正仿宋_GB2312"/>
                <w:snapToGrid w:val="0"/>
                <w:color w:val="auto"/>
                <w:kern w:val="0"/>
                <w:sz w:val="21"/>
                <w:szCs w:val="21"/>
                <w:highlight w:val="none"/>
                <w:lang w:val="en-US" w:eastAsia="zh-CN" w:bidi="ar-SA"/>
              </w:rPr>
              <w:t>筒</w:t>
            </w:r>
            <w:r>
              <w:rPr>
                <w:rFonts w:hint="default" w:ascii="方正仿宋_GB2312" w:hAnsi="方正仿宋_GB2312" w:eastAsia="方正仿宋_GB2312" w:cs="方正仿宋_GB2312"/>
                <w:snapToGrid w:val="0"/>
                <w:color w:val="auto"/>
                <w:kern w:val="0"/>
                <w:sz w:val="21"/>
                <w:szCs w:val="21"/>
                <w:highlight w:val="none"/>
                <w:lang w:val="en-US" w:eastAsia="zh-CN" w:bidi="ar-SA"/>
              </w:rPr>
              <w:t>(DA001)</w:t>
            </w:r>
            <w:r>
              <w:rPr>
                <w:rFonts w:hint="eastAsia" w:ascii="方正仿宋_GB2312" w:hAnsi="方正仿宋_GB2312" w:eastAsia="方正仿宋_GB2312" w:cs="方正仿宋_GB2312"/>
                <w:snapToGrid w:val="0"/>
                <w:color w:val="auto"/>
                <w:kern w:val="0"/>
                <w:sz w:val="21"/>
                <w:szCs w:val="21"/>
                <w:highlight w:val="none"/>
                <w:lang w:val="en-US" w:eastAsia="zh-CN" w:bidi="ar-SA"/>
              </w:rPr>
              <w:t>排</w:t>
            </w:r>
            <w:r>
              <w:rPr>
                <w:rFonts w:hint="default" w:ascii="方正仿宋_GB2312" w:hAnsi="方正仿宋_GB2312" w:eastAsia="方正仿宋_GB2312" w:cs="方正仿宋_GB2312"/>
                <w:snapToGrid w:val="0"/>
                <w:color w:val="auto"/>
                <w:kern w:val="0"/>
                <w:sz w:val="21"/>
                <w:szCs w:val="21"/>
                <w:highlight w:val="none"/>
                <w:lang w:val="en-US" w:eastAsia="zh-CN" w:bidi="ar-SA"/>
              </w:rPr>
              <w:t>放。</w:t>
            </w:r>
          </w:p>
        </w:tc>
        <w:tc>
          <w:tcPr>
            <w:tcW w:w="1316" w:type="dxa"/>
            <w:vAlign w:val="center"/>
          </w:tcPr>
          <w:p w14:paraId="62B9E3B5">
            <w:pPr>
              <w:keepNext w:val="0"/>
              <w:keepLines w:val="0"/>
              <w:widowControl/>
              <w:suppressLineNumbers w:val="0"/>
              <w:snapToGrid w:val="0"/>
              <w:spacing w:before="0" w:beforeAutospacing="0" w:after="0" w:afterAutospacing="0"/>
              <w:ind w:left="0" w:right="0" w:firstLine="420" w:firstLineChars="200"/>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无</w:t>
            </w:r>
          </w:p>
        </w:tc>
        <w:tc>
          <w:tcPr>
            <w:tcW w:w="3116" w:type="dxa"/>
            <w:vAlign w:val="center"/>
          </w:tcPr>
          <w:p w14:paraId="2F2175A9">
            <w:pPr>
              <w:keepNext w:val="0"/>
              <w:keepLines w:val="0"/>
              <w:widowControl/>
              <w:suppressLineNumbers w:val="0"/>
              <w:snapToGrid w:val="0"/>
              <w:spacing w:before="0" w:beforeAutospacing="0" w:after="0" w:afterAutospacing="0"/>
              <w:ind w:left="0" w:right="0" w:firstLine="210" w:firstLineChars="100"/>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废气</w:t>
            </w:r>
            <w:r>
              <w:rPr>
                <w:rFonts w:hint="default" w:ascii="方正仿宋_GB2312" w:hAnsi="方正仿宋_GB2312" w:eastAsia="方正仿宋_GB2312" w:cs="方正仿宋_GB2312"/>
                <w:snapToGrid w:val="0"/>
                <w:color w:val="auto"/>
                <w:kern w:val="0"/>
                <w:sz w:val="21"/>
                <w:szCs w:val="21"/>
                <w:highlight w:val="none"/>
                <w:lang w:val="en-US" w:eastAsia="zh-CN" w:bidi="ar-SA"/>
              </w:rPr>
              <w:t>经低氮燃烧技术+</w:t>
            </w:r>
          </w:p>
          <w:p w14:paraId="580C00EE">
            <w:pPr>
              <w:keepNext w:val="0"/>
              <w:keepLines w:val="0"/>
              <w:widowControl/>
              <w:suppressLineNumbers w:val="0"/>
              <w:snapToGrid w:val="0"/>
              <w:spacing w:before="0" w:beforeAutospacing="0" w:after="0" w:afterAutospacing="0"/>
              <w:ind w:left="0" w:right="0"/>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default" w:ascii="方正仿宋_GB2312" w:hAnsi="方正仿宋_GB2312" w:eastAsia="方正仿宋_GB2312" w:cs="方正仿宋_GB2312"/>
                <w:snapToGrid w:val="0"/>
                <w:color w:val="auto"/>
                <w:kern w:val="0"/>
                <w:sz w:val="21"/>
                <w:szCs w:val="21"/>
                <w:highlight w:val="none"/>
                <w:lang w:val="en-US" w:eastAsia="zh-CN" w:bidi="ar-SA"/>
              </w:rPr>
              <w:t>1套旋风除尘器+1套布袋除尘器+</w:t>
            </w:r>
            <w:r>
              <w:rPr>
                <w:rFonts w:hint="eastAsia" w:ascii="方正仿宋_GB2312" w:hAnsi="方正仿宋_GB2312" w:eastAsia="方正仿宋_GB2312" w:cs="方正仿宋_GB2312"/>
                <w:snapToGrid w:val="0"/>
                <w:color w:val="auto"/>
                <w:kern w:val="0"/>
                <w:sz w:val="21"/>
                <w:szCs w:val="21"/>
                <w:highlight w:val="none"/>
                <w:lang w:val="en-US" w:eastAsia="zh-CN" w:bidi="ar-SA"/>
              </w:rPr>
              <w:t>1</w:t>
            </w:r>
            <w:r>
              <w:rPr>
                <w:rFonts w:hint="default" w:ascii="方正仿宋_GB2312" w:hAnsi="方正仿宋_GB2312" w:eastAsia="方正仿宋_GB2312" w:cs="方正仿宋_GB2312"/>
                <w:snapToGrid w:val="0"/>
                <w:color w:val="auto"/>
                <w:kern w:val="0"/>
                <w:sz w:val="21"/>
                <w:szCs w:val="21"/>
                <w:highlight w:val="none"/>
                <w:lang w:val="en-US" w:eastAsia="zh-CN" w:bidi="ar-SA"/>
              </w:rPr>
              <w:t>根1</w:t>
            </w:r>
            <w:r>
              <w:rPr>
                <w:rFonts w:hint="eastAsia" w:ascii="方正仿宋_GB2312" w:hAnsi="方正仿宋_GB2312" w:eastAsia="方正仿宋_GB2312" w:cs="方正仿宋_GB2312"/>
                <w:snapToGrid w:val="0"/>
                <w:color w:val="auto"/>
                <w:kern w:val="0"/>
                <w:sz w:val="21"/>
                <w:szCs w:val="21"/>
                <w:highlight w:val="none"/>
                <w:lang w:val="en-US" w:eastAsia="zh-CN" w:bidi="ar-SA"/>
              </w:rPr>
              <w:t>8</w:t>
            </w:r>
            <w:r>
              <w:rPr>
                <w:rFonts w:hint="default" w:ascii="方正仿宋_GB2312" w:hAnsi="方正仿宋_GB2312" w:eastAsia="方正仿宋_GB2312" w:cs="方正仿宋_GB2312"/>
                <w:snapToGrid w:val="0"/>
                <w:color w:val="auto"/>
                <w:kern w:val="0"/>
                <w:sz w:val="21"/>
                <w:szCs w:val="21"/>
                <w:highlight w:val="none"/>
                <w:lang w:val="en-US" w:eastAsia="zh-CN" w:bidi="ar-SA"/>
              </w:rPr>
              <w:t>m高排气筒（DA00</w:t>
            </w:r>
            <w:r>
              <w:rPr>
                <w:rFonts w:hint="eastAsia" w:ascii="方正仿宋_GB2312" w:hAnsi="方正仿宋_GB2312" w:eastAsia="方正仿宋_GB2312" w:cs="方正仿宋_GB2312"/>
                <w:snapToGrid w:val="0"/>
                <w:color w:val="auto"/>
                <w:kern w:val="0"/>
                <w:sz w:val="21"/>
                <w:szCs w:val="21"/>
                <w:highlight w:val="none"/>
                <w:lang w:val="en-US" w:eastAsia="zh-CN" w:bidi="ar-SA"/>
              </w:rPr>
              <w:t>1</w:t>
            </w:r>
            <w:r>
              <w:rPr>
                <w:rFonts w:hint="default" w:ascii="方正仿宋_GB2312" w:hAnsi="方正仿宋_GB2312" w:eastAsia="方正仿宋_GB2312" w:cs="方正仿宋_GB2312"/>
                <w:snapToGrid w:val="0"/>
                <w:color w:val="auto"/>
                <w:kern w:val="0"/>
                <w:sz w:val="21"/>
                <w:szCs w:val="21"/>
                <w:highlight w:val="none"/>
                <w:lang w:val="en-US" w:eastAsia="zh-CN" w:bidi="ar-SA"/>
              </w:rPr>
              <w:t>）</w:t>
            </w:r>
          </w:p>
        </w:tc>
      </w:tr>
      <w:tr w14:paraId="345DA7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765" w:type="dxa"/>
            <w:vMerge w:val="continue"/>
            <w:vAlign w:val="center"/>
          </w:tcPr>
          <w:p w14:paraId="6BBB29C4">
            <w:pPr>
              <w:pStyle w:val="20"/>
              <w:keepNext w:val="0"/>
              <w:keepLines w:val="0"/>
              <w:widowControl/>
              <w:suppressLineNumbers w:val="0"/>
              <w:spacing w:before="0" w:beforeAutospacing="0" w:after="0" w:afterAutospacing="0"/>
              <w:ind w:right="0"/>
              <w:rPr>
                <w:rFonts w:hint="eastAsia" w:ascii="方正仿宋_GB2312" w:hAnsi="方正仿宋_GB2312" w:eastAsia="方正仿宋_GB2312" w:cs="方正仿宋_GB2312"/>
                <w:b/>
                <w:bCs/>
                <w:sz w:val="21"/>
                <w:szCs w:val="21"/>
              </w:rPr>
            </w:pPr>
          </w:p>
        </w:tc>
        <w:tc>
          <w:tcPr>
            <w:tcW w:w="946" w:type="dxa"/>
            <w:vAlign w:val="center"/>
          </w:tcPr>
          <w:p w14:paraId="585321B8">
            <w:pPr>
              <w:keepNext w:val="0"/>
              <w:keepLines w:val="0"/>
              <w:widowControl/>
              <w:suppressLineNumbers w:val="0"/>
              <w:snapToGrid w:val="0"/>
              <w:spacing w:before="0" w:beforeAutospacing="0" w:after="0" w:afterAutospacing="0"/>
              <w:ind w:left="0" w:right="0"/>
              <w:rPr>
                <w:rFonts w:hint="default" w:ascii="方正仿宋_GB2312" w:hAnsi="方正仿宋_GB2312" w:eastAsia="方正仿宋_GB2312" w:cs="方正仿宋_GB2312"/>
                <w:snapToGrid w:val="0"/>
                <w:color w:val="auto"/>
                <w:kern w:val="0"/>
                <w:sz w:val="21"/>
                <w:szCs w:val="21"/>
                <w:highlight w:val="none"/>
                <w:lang w:val="en-US" w:eastAsia="zh-CN" w:bidi="ar-SA"/>
              </w:rPr>
            </w:pPr>
            <w:r>
              <w:rPr>
                <w:rFonts w:hint="default" w:ascii="方正仿宋_GB2312" w:hAnsi="方正仿宋_GB2312" w:eastAsia="方正仿宋_GB2312" w:cs="方正仿宋_GB2312"/>
                <w:snapToGrid w:val="0"/>
                <w:color w:val="auto"/>
                <w:kern w:val="0"/>
                <w:sz w:val="21"/>
                <w:szCs w:val="21"/>
                <w:highlight w:val="none"/>
                <w:lang w:val="en-US" w:eastAsia="zh-CN" w:bidi="ar-SA"/>
              </w:rPr>
              <w:t>成品烘干工序</w:t>
            </w:r>
          </w:p>
        </w:tc>
        <w:tc>
          <w:tcPr>
            <w:tcW w:w="3519" w:type="dxa"/>
            <w:vAlign w:val="center"/>
          </w:tcPr>
          <w:p w14:paraId="581094A8">
            <w:pPr>
              <w:keepNext w:val="0"/>
              <w:keepLines w:val="0"/>
              <w:widowControl/>
              <w:suppressLineNumbers w:val="0"/>
              <w:snapToGrid w:val="0"/>
              <w:spacing w:before="0" w:beforeAutospacing="0" w:after="0" w:afterAutospacing="0"/>
              <w:ind w:left="0" w:right="0" w:firstLine="210" w:firstLineChars="100"/>
              <w:rPr>
                <w:rFonts w:hint="default" w:ascii="方正仿宋_GB2312" w:hAnsi="方正仿宋_GB2312" w:eastAsia="方正仿宋_GB2312" w:cs="方正仿宋_GB2312"/>
                <w:snapToGrid w:val="0"/>
                <w:color w:val="auto"/>
                <w:kern w:val="0"/>
                <w:sz w:val="21"/>
                <w:szCs w:val="21"/>
                <w:highlight w:val="none"/>
                <w:lang w:val="en-US" w:eastAsia="zh-CN" w:bidi="ar-SA"/>
              </w:rPr>
            </w:pPr>
            <w:r>
              <w:rPr>
                <w:rFonts w:hint="default" w:ascii="方正仿宋_GB2312" w:hAnsi="方正仿宋_GB2312" w:eastAsia="方正仿宋_GB2312" w:cs="方正仿宋_GB2312"/>
                <w:snapToGrid w:val="0"/>
                <w:color w:val="auto"/>
                <w:kern w:val="0"/>
                <w:sz w:val="21"/>
                <w:szCs w:val="21"/>
                <w:highlight w:val="none"/>
                <w:lang w:val="en-US" w:eastAsia="zh-CN" w:bidi="ar-SA"/>
              </w:rPr>
              <w:t>2台</w:t>
            </w:r>
            <w:r>
              <w:rPr>
                <w:rFonts w:hint="eastAsia" w:ascii="方正仿宋_GB2312" w:hAnsi="方正仿宋_GB2312" w:eastAsia="方正仿宋_GB2312" w:cs="方正仿宋_GB2312"/>
                <w:snapToGrid w:val="0"/>
                <w:color w:val="auto"/>
                <w:kern w:val="0"/>
                <w:sz w:val="21"/>
                <w:szCs w:val="21"/>
                <w:highlight w:val="none"/>
                <w:lang w:val="en-US" w:eastAsia="zh-CN" w:bidi="ar-SA"/>
              </w:rPr>
              <w:t>厢式</w:t>
            </w:r>
            <w:r>
              <w:rPr>
                <w:rFonts w:hint="default" w:ascii="方正仿宋_GB2312" w:hAnsi="方正仿宋_GB2312" w:eastAsia="方正仿宋_GB2312" w:cs="方正仿宋_GB2312"/>
                <w:snapToGrid w:val="0"/>
                <w:color w:val="auto"/>
                <w:kern w:val="0"/>
                <w:sz w:val="21"/>
                <w:szCs w:val="21"/>
                <w:highlight w:val="none"/>
                <w:lang w:val="en-US" w:eastAsia="zh-CN" w:bidi="ar-SA"/>
              </w:rPr>
              <w:t>烘于机产生污染物分别经“SNCR+单碱法脱硫”处理后经 18m 高排气</w:t>
            </w:r>
            <w:r>
              <w:rPr>
                <w:rFonts w:hint="eastAsia" w:ascii="方正仿宋_GB2312" w:hAnsi="方正仿宋_GB2312" w:eastAsia="方正仿宋_GB2312" w:cs="方正仿宋_GB2312"/>
                <w:snapToGrid w:val="0"/>
                <w:color w:val="auto"/>
                <w:kern w:val="0"/>
                <w:sz w:val="21"/>
                <w:szCs w:val="21"/>
                <w:highlight w:val="none"/>
                <w:lang w:val="en-US" w:eastAsia="zh-CN" w:bidi="ar-SA"/>
              </w:rPr>
              <w:t>筒</w:t>
            </w:r>
            <w:r>
              <w:rPr>
                <w:rFonts w:hint="default" w:ascii="方正仿宋_GB2312" w:hAnsi="方正仿宋_GB2312" w:eastAsia="方正仿宋_GB2312" w:cs="方正仿宋_GB2312"/>
                <w:snapToGrid w:val="0"/>
                <w:color w:val="auto"/>
                <w:kern w:val="0"/>
                <w:sz w:val="21"/>
                <w:szCs w:val="21"/>
                <w:highlight w:val="none"/>
                <w:lang w:val="en-US" w:eastAsia="zh-CN" w:bidi="ar-SA"/>
              </w:rPr>
              <w:t>(DA002、DA003)排放。</w:t>
            </w:r>
          </w:p>
        </w:tc>
        <w:tc>
          <w:tcPr>
            <w:tcW w:w="1316" w:type="dxa"/>
            <w:vAlign w:val="center"/>
          </w:tcPr>
          <w:p w14:paraId="4131DD79">
            <w:pPr>
              <w:keepNext w:val="0"/>
              <w:keepLines w:val="0"/>
              <w:widowControl/>
              <w:suppressLineNumbers w:val="0"/>
              <w:snapToGrid w:val="0"/>
              <w:spacing w:before="0" w:beforeAutospacing="0" w:after="0" w:afterAutospacing="0"/>
              <w:ind w:left="0" w:right="0" w:firstLine="420" w:firstLineChars="200"/>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有</w:t>
            </w:r>
          </w:p>
        </w:tc>
        <w:tc>
          <w:tcPr>
            <w:tcW w:w="3116" w:type="dxa"/>
            <w:vAlign w:val="center"/>
          </w:tcPr>
          <w:p w14:paraId="5CF4A104">
            <w:pPr>
              <w:keepNext w:val="0"/>
              <w:keepLines w:val="0"/>
              <w:widowControl/>
              <w:suppressLineNumbers w:val="0"/>
              <w:snapToGrid w:val="0"/>
              <w:spacing w:before="0" w:beforeAutospacing="0" w:after="0" w:afterAutospacing="0"/>
              <w:ind w:left="0" w:right="0" w:firstLine="210" w:firstLineChars="100"/>
              <w:rPr>
                <w:rFonts w:hint="default"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Ⅰ号型煤生产线：1</w:t>
            </w:r>
            <w:r>
              <w:rPr>
                <w:rFonts w:hint="default" w:ascii="方正仿宋_GB2312" w:hAnsi="方正仿宋_GB2312" w:eastAsia="方正仿宋_GB2312" w:cs="方正仿宋_GB2312"/>
                <w:snapToGrid w:val="0"/>
                <w:color w:val="auto"/>
                <w:kern w:val="0"/>
                <w:sz w:val="21"/>
                <w:szCs w:val="21"/>
                <w:highlight w:val="none"/>
                <w:lang w:val="en-US" w:eastAsia="zh-CN" w:bidi="ar-SA"/>
              </w:rPr>
              <w:t>台厢式烘干机产生污染物经</w:t>
            </w:r>
            <w:r>
              <w:rPr>
                <w:rFonts w:hint="eastAsia" w:ascii="方正仿宋_GB2312" w:hAnsi="方正仿宋_GB2312" w:eastAsia="方正仿宋_GB2312" w:cs="方正仿宋_GB2312"/>
                <w:snapToGrid w:val="0"/>
                <w:color w:val="auto"/>
                <w:kern w:val="0"/>
                <w:sz w:val="21"/>
                <w:szCs w:val="21"/>
                <w:highlight w:val="none"/>
                <w:lang w:val="en-US" w:eastAsia="zh-CN" w:bidi="ar-SA"/>
              </w:rPr>
              <w:t>SNCR脱硝</w:t>
            </w:r>
            <w:r>
              <w:rPr>
                <w:rFonts w:hint="default" w:ascii="方正仿宋_GB2312" w:hAnsi="方正仿宋_GB2312" w:eastAsia="方正仿宋_GB2312" w:cs="方正仿宋_GB2312"/>
                <w:snapToGrid w:val="0"/>
                <w:color w:val="auto"/>
                <w:kern w:val="0"/>
                <w:sz w:val="21"/>
                <w:szCs w:val="21"/>
                <w:highlight w:val="none"/>
                <w:lang w:val="en-US" w:eastAsia="zh-CN" w:bidi="ar-SA"/>
              </w:rPr>
              <w:t>（</w:t>
            </w:r>
            <w:r>
              <w:rPr>
                <w:rFonts w:hint="eastAsia" w:ascii="方正仿宋_GB2312" w:hAnsi="方正仿宋_GB2312" w:eastAsia="方正仿宋_GB2312" w:cs="方正仿宋_GB2312"/>
                <w:snapToGrid w:val="0"/>
                <w:color w:val="auto"/>
                <w:kern w:val="0"/>
                <w:sz w:val="21"/>
                <w:szCs w:val="21"/>
                <w:highlight w:val="none"/>
                <w:lang w:val="en-US" w:eastAsia="zh-CN" w:bidi="ar-SA"/>
              </w:rPr>
              <w:t>1套</w:t>
            </w:r>
            <w:r>
              <w:rPr>
                <w:rFonts w:hint="default" w:ascii="方正仿宋_GB2312" w:hAnsi="方正仿宋_GB2312" w:eastAsia="方正仿宋_GB2312" w:cs="方正仿宋_GB2312"/>
                <w:snapToGrid w:val="0"/>
                <w:color w:val="auto"/>
                <w:kern w:val="0"/>
                <w:sz w:val="21"/>
                <w:szCs w:val="21"/>
                <w:highlight w:val="none"/>
                <w:lang w:val="en-US" w:eastAsia="zh-CN" w:bidi="ar-SA"/>
              </w:rPr>
              <w:t>）</w:t>
            </w:r>
            <w:r>
              <w:rPr>
                <w:rFonts w:hint="eastAsia" w:ascii="方正仿宋_GB2312" w:hAnsi="方正仿宋_GB2312" w:eastAsia="方正仿宋_GB2312" w:cs="方正仿宋_GB2312"/>
                <w:snapToGrid w:val="0"/>
                <w:color w:val="auto"/>
                <w:kern w:val="0"/>
                <w:sz w:val="21"/>
                <w:szCs w:val="21"/>
                <w:highlight w:val="none"/>
                <w:lang w:val="en-US" w:eastAsia="zh-CN" w:bidi="ar-SA"/>
              </w:rPr>
              <w:t>+单碱法</w:t>
            </w:r>
            <w:r>
              <w:rPr>
                <w:rFonts w:hint="default" w:ascii="方正仿宋_GB2312" w:hAnsi="方正仿宋_GB2312" w:eastAsia="方正仿宋_GB2312" w:cs="方正仿宋_GB2312"/>
                <w:snapToGrid w:val="0"/>
                <w:color w:val="auto"/>
                <w:kern w:val="0"/>
                <w:sz w:val="21"/>
                <w:szCs w:val="21"/>
                <w:highlight w:val="none"/>
                <w:lang w:val="en-US" w:eastAsia="zh-CN" w:bidi="ar-SA"/>
              </w:rPr>
              <w:t>脱硫（</w:t>
            </w:r>
            <w:r>
              <w:rPr>
                <w:rFonts w:hint="eastAsia" w:ascii="方正仿宋_GB2312" w:hAnsi="方正仿宋_GB2312" w:eastAsia="方正仿宋_GB2312" w:cs="方正仿宋_GB2312"/>
                <w:snapToGrid w:val="0"/>
                <w:color w:val="auto"/>
                <w:kern w:val="0"/>
                <w:sz w:val="21"/>
                <w:szCs w:val="21"/>
                <w:highlight w:val="none"/>
                <w:lang w:val="en-US" w:eastAsia="zh-CN" w:bidi="ar-SA"/>
              </w:rPr>
              <w:t>1套</w:t>
            </w:r>
            <w:r>
              <w:rPr>
                <w:rFonts w:hint="default" w:ascii="方正仿宋_GB2312" w:hAnsi="方正仿宋_GB2312" w:eastAsia="方正仿宋_GB2312" w:cs="方正仿宋_GB2312"/>
                <w:snapToGrid w:val="0"/>
                <w:color w:val="auto"/>
                <w:kern w:val="0"/>
                <w:sz w:val="21"/>
                <w:szCs w:val="21"/>
                <w:highlight w:val="none"/>
                <w:lang w:val="en-US" w:eastAsia="zh-CN" w:bidi="ar-SA"/>
              </w:rPr>
              <w:t>）处理后，经1根18m高排气筒排放（DA003）</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p>
          <w:p w14:paraId="45CBEEF0">
            <w:pPr>
              <w:keepNext w:val="0"/>
              <w:keepLines w:val="0"/>
              <w:widowControl/>
              <w:suppressLineNumbers w:val="0"/>
              <w:snapToGrid w:val="0"/>
              <w:spacing w:before="0" w:beforeAutospacing="0" w:after="0" w:afterAutospacing="0"/>
              <w:ind w:left="0" w:right="0" w:firstLine="210" w:firstLineChars="100"/>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Ⅱ号型煤生产线停运</w:t>
            </w:r>
            <w:r>
              <w:rPr>
                <w:rFonts w:hint="default" w:ascii="方正仿宋_GB2312" w:hAnsi="方正仿宋_GB2312" w:eastAsia="方正仿宋_GB2312" w:cs="方正仿宋_GB2312"/>
                <w:snapToGrid w:val="0"/>
                <w:color w:val="auto"/>
                <w:kern w:val="0"/>
                <w:sz w:val="21"/>
                <w:szCs w:val="21"/>
                <w:highlight w:val="none"/>
                <w:lang w:val="en-US" w:eastAsia="zh-CN" w:bidi="ar-SA"/>
              </w:rPr>
              <w:t>（DA00</w:t>
            </w:r>
            <w:r>
              <w:rPr>
                <w:rFonts w:hint="eastAsia" w:ascii="方正仿宋_GB2312" w:hAnsi="方正仿宋_GB2312" w:eastAsia="方正仿宋_GB2312" w:cs="方正仿宋_GB2312"/>
                <w:snapToGrid w:val="0"/>
                <w:color w:val="auto"/>
                <w:kern w:val="0"/>
                <w:sz w:val="21"/>
                <w:szCs w:val="21"/>
                <w:highlight w:val="none"/>
                <w:lang w:val="en-US" w:eastAsia="zh-CN" w:bidi="ar-SA"/>
              </w:rPr>
              <w:t>2</w:t>
            </w:r>
            <w:r>
              <w:rPr>
                <w:rFonts w:hint="default" w:ascii="方正仿宋_GB2312" w:hAnsi="方正仿宋_GB2312" w:eastAsia="方正仿宋_GB2312" w:cs="方正仿宋_GB2312"/>
                <w:snapToGrid w:val="0"/>
                <w:color w:val="auto"/>
                <w:kern w:val="0"/>
                <w:sz w:val="21"/>
                <w:szCs w:val="21"/>
                <w:highlight w:val="none"/>
                <w:lang w:val="en-US" w:eastAsia="zh-CN" w:bidi="ar-SA"/>
              </w:rPr>
              <w:t>）</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p>
          <w:p w14:paraId="0E7A3440">
            <w:pPr>
              <w:keepNext w:val="0"/>
              <w:keepLines w:val="0"/>
              <w:widowControl/>
              <w:suppressLineNumbers w:val="0"/>
              <w:snapToGrid w:val="0"/>
              <w:spacing w:before="0" w:beforeAutospacing="0" w:after="0" w:afterAutospacing="0"/>
              <w:ind w:left="0" w:right="0" w:firstLine="210" w:firstLineChars="100"/>
              <w:rPr>
                <w:rFonts w:hint="default"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Ⅰ号与Ⅱ号型煤生产线共用</w:t>
            </w:r>
            <w:r>
              <w:rPr>
                <w:rFonts w:hint="default" w:ascii="方正仿宋_GB2312" w:hAnsi="方正仿宋_GB2312" w:eastAsia="方正仿宋_GB2312" w:cs="方正仿宋_GB2312"/>
                <w:snapToGrid w:val="0"/>
                <w:color w:val="auto"/>
                <w:kern w:val="0"/>
                <w:sz w:val="21"/>
                <w:szCs w:val="21"/>
                <w:highlight w:val="none"/>
                <w:lang w:val="en-US" w:eastAsia="zh-CN" w:bidi="ar-SA"/>
              </w:rPr>
              <w:t>DA00</w:t>
            </w:r>
            <w:r>
              <w:rPr>
                <w:rFonts w:hint="eastAsia" w:ascii="方正仿宋_GB2312" w:hAnsi="方正仿宋_GB2312" w:eastAsia="方正仿宋_GB2312" w:cs="方正仿宋_GB2312"/>
                <w:snapToGrid w:val="0"/>
                <w:color w:val="auto"/>
                <w:kern w:val="0"/>
                <w:sz w:val="21"/>
                <w:szCs w:val="21"/>
                <w:highlight w:val="none"/>
                <w:lang w:val="en-US" w:eastAsia="zh-CN" w:bidi="ar-SA"/>
              </w:rPr>
              <w:t>1、</w:t>
            </w:r>
            <w:r>
              <w:rPr>
                <w:rFonts w:hint="default" w:ascii="方正仿宋_GB2312" w:hAnsi="方正仿宋_GB2312" w:eastAsia="方正仿宋_GB2312" w:cs="方正仿宋_GB2312"/>
                <w:snapToGrid w:val="0"/>
                <w:color w:val="auto"/>
                <w:kern w:val="0"/>
                <w:sz w:val="21"/>
                <w:szCs w:val="21"/>
                <w:highlight w:val="none"/>
                <w:lang w:val="en-US" w:eastAsia="zh-CN" w:bidi="ar-SA"/>
              </w:rPr>
              <w:t>DA00</w:t>
            </w:r>
            <w:r>
              <w:rPr>
                <w:rFonts w:hint="eastAsia" w:ascii="方正仿宋_GB2312" w:hAnsi="方正仿宋_GB2312" w:eastAsia="方正仿宋_GB2312" w:cs="方正仿宋_GB2312"/>
                <w:snapToGrid w:val="0"/>
                <w:color w:val="auto"/>
                <w:kern w:val="0"/>
                <w:sz w:val="21"/>
                <w:szCs w:val="21"/>
                <w:highlight w:val="none"/>
                <w:lang w:val="en-US" w:eastAsia="zh-CN" w:bidi="ar-SA"/>
              </w:rPr>
              <w:t>4、</w:t>
            </w:r>
            <w:r>
              <w:rPr>
                <w:rFonts w:hint="default" w:ascii="方正仿宋_GB2312" w:hAnsi="方正仿宋_GB2312" w:eastAsia="方正仿宋_GB2312" w:cs="方正仿宋_GB2312"/>
                <w:snapToGrid w:val="0"/>
                <w:color w:val="auto"/>
                <w:kern w:val="0"/>
                <w:sz w:val="21"/>
                <w:szCs w:val="21"/>
                <w:highlight w:val="none"/>
                <w:lang w:val="en-US" w:eastAsia="zh-CN" w:bidi="ar-SA"/>
              </w:rPr>
              <w:t>DA00</w:t>
            </w:r>
            <w:r>
              <w:rPr>
                <w:rFonts w:hint="eastAsia" w:ascii="方正仿宋_GB2312" w:hAnsi="方正仿宋_GB2312" w:eastAsia="方正仿宋_GB2312" w:cs="方正仿宋_GB2312"/>
                <w:snapToGrid w:val="0"/>
                <w:color w:val="auto"/>
                <w:kern w:val="0"/>
                <w:sz w:val="21"/>
                <w:szCs w:val="21"/>
                <w:highlight w:val="none"/>
                <w:lang w:val="en-US" w:eastAsia="zh-CN" w:bidi="ar-SA"/>
              </w:rPr>
              <w:t>5排口。</w:t>
            </w:r>
          </w:p>
        </w:tc>
      </w:tr>
      <w:tr w14:paraId="0B0965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1765" w:type="dxa"/>
            <w:vMerge w:val="continue"/>
            <w:vAlign w:val="center"/>
          </w:tcPr>
          <w:p w14:paraId="09AB9780">
            <w:pPr>
              <w:pStyle w:val="20"/>
              <w:keepNext w:val="0"/>
              <w:keepLines w:val="0"/>
              <w:widowControl/>
              <w:suppressLineNumbers w:val="0"/>
              <w:spacing w:before="0" w:beforeAutospacing="0" w:after="0" w:afterAutospacing="0"/>
              <w:ind w:right="0"/>
              <w:rPr>
                <w:rFonts w:hint="eastAsia" w:ascii="方正仿宋_GB2312" w:hAnsi="方正仿宋_GB2312" w:eastAsia="方正仿宋_GB2312" w:cs="方正仿宋_GB2312"/>
                <w:b/>
                <w:bCs/>
                <w:sz w:val="21"/>
                <w:szCs w:val="21"/>
              </w:rPr>
            </w:pPr>
          </w:p>
        </w:tc>
        <w:tc>
          <w:tcPr>
            <w:tcW w:w="946" w:type="dxa"/>
            <w:vAlign w:val="center"/>
          </w:tcPr>
          <w:p w14:paraId="1E8B3FAE">
            <w:pPr>
              <w:keepNext w:val="0"/>
              <w:keepLines w:val="0"/>
              <w:widowControl/>
              <w:suppressLineNumbers w:val="0"/>
              <w:snapToGrid w:val="0"/>
              <w:spacing w:before="0" w:beforeAutospacing="0" w:after="0" w:afterAutospacing="0"/>
              <w:ind w:left="0" w:right="0"/>
              <w:rPr>
                <w:rFonts w:hint="default" w:ascii="方正仿宋_GB2312" w:hAnsi="方正仿宋_GB2312" w:eastAsia="方正仿宋_GB2312" w:cs="方正仿宋_GB2312"/>
                <w:snapToGrid w:val="0"/>
                <w:color w:val="auto"/>
                <w:kern w:val="0"/>
                <w:sz w:val="21"/>
                <w:szCs w:val="21"/>
                <w:highlight w:val="none"/>
                <w:lang w:val="en-US" w:eastAsia="zh-CN" w:bidi="ar-SA"/>
              </w:rPr>
            </w:pPr>
            <w:r>
              <w:rPr>
                <w:rFonts w:hint="default" w:ascii="方正仿宋_GB2312" w:hAnsi="方正仿宋_GB2312" w:eastAsia="方正仿宋_GB2312" w:cs="方正仿宋_GB2312"/>
                <w:snapToGrid w:val="0"/>
                <w:color w:val="auto"/>
                <w:kern w:val="0"/>
                <w:sz w:val="21"/>
                <w:szCs w:val="21"/>
                <w:highlight w:val="none"/>
                <w:lang w:val="en-US" w:eastAsia="zh-CN" w:bidi="ar-SA"/>
              </w:rPr>
              <w:t>成品烘干下料、返料工序粉尘</w:t>
            </w:r>
          </w:p>
        </w:tc>
        <w:tc>
          <w:tcPr>
            <w:tcW w:w="3519" w:type="dxa"/>
            <w:vAlign w:val="center"/>
          </w:tcPr>
          <w:p w14:paraId="072F911A">
            <w:pPr>
              <w:keepNext w:val="0"/>
              <w:keepLines w:val="0"/>
              <w:widowControl/>
              <w:suppressLineNumbers w:val="0"/>
              <w:snapToGrid w:val="0"/>
              <w:spacing w:before="0" w:beforeAutospacing="0" w:after="0" w:afterAutospacing="0"/>
              <w:ind w:left="0" w:right="0" w:firstLine="210" w:firstLineChars="100"/>
              <w:rPr>
                <w:rFonts w:hint="default" w:ascii="方正仿宋_GB2312" w:hAnsi="方正仿宋_GB2312" w:eastAsia="方正仿宋_GB2312" w:cs="方正仿宋_GB2312"/>
                <w:snapToGrid w:val="0"/>
                <w:color w:val="auto"/>
                <w:kern w:val="0"/>
                <w:sz w:val="21"/>
                <w:szCs w:val="21"/>
                <w:highlight w:val="none"/>
                <w:lang w:val="en-US" w:eastAsia="zh-CN" w:bidi="ar-SA"/>
              </w:rPr>
            </w:pPr>
            <w:r>
              <w:rPr>
                <w:rFonts w:hint="default" w:ascii="方正仿宋_GB2312" w:hAnsi="方正仿宋_GB2312" w:eastAsia="方正仿宋_GB2312" w:cs="方正仿宋_GB2312"/>
                <w:snapToGrid w:val="0"/>
                <w:color w:val="auto"/>
                <w:kern w:val="0"/>
                <w:sz w:val="21"/>
                <w:szCs w:val="21"/>
                <w:highlight w:val="none"/>
                <w:lang w:val="en-US" w:eastAsia="zh-CN" w:bidi="ar-SA"/>
              </w:rPr>
              <w:t>分别经“</w:t>
            </w:r>
            <w:r>
              <w:rPr>
                <w:rFonts w:hint="eastAsia" w:ascii="方正仿宋_GB2312" w:hAnsi="方正仿宋_GB2312" w:eastAsia="方正仿宋_GB2312" w:cs="方正仿宋_GB2312"/>
                <w:snapToGrid w:val="0"/>
                <w:color w:val="auto"/>
                <w:kern w:val="0"/>
                <w:sz w:val="21"/>
                <w:szCs w:val="21"/>
                <w:highlight w:val="none"/>
                <w:lang w:val="en-US" w:eastAsia="zh-CN" w:bidi="ar-SA"/>
              </w:rPr>
              <w:t>2套</w:t>
            </w:r>
            <w:r>
              <w:rPr>
                <w:rFonts w:hint="default" w:ascii="方正仿宋_GB2312" w:hAnsi="方正仿宋_GB2312" w:eastAsia="方正仿宋_GB2312" w:cs="方正仿宋_GB2312"/>
                <w:snapToGrid w:val="0"/>
                <w:color w:val="auto"/>
                <w:kern w:val="0"/>
                <w:sz w:val="21"/>
                <w:szCs w:val="21"/>
                <w:highlight w:val="none"/>
                <w:lang w:val="en-US" w:eastAsia="zh-CN" w:bidi="ar-SA"/>
              </w:rPr>
              <w:t>集气</w:t>
            </w:r>
            <w:r>
              <w:rPr>
                <w:rFonts w:hint="eastAsia" w:ascii="方正仿宋_GB2312" w:hAnsi="方正仿宋_GB2312" w:eastAsia="方正仿宋_GB2312" w:cs="方正仿宋_GB2312"/>
                <w:snapToGrid w:val="0"/>
                <w:color w:val="auto"/>
                <w:kern w:val="0"/>
                <w:sz w:val="21"/>
                <w:szCs w:val="21"/>
                <w:highlight w:val="none"/>
                <w:lang w:val="en-US" w:eastAsia="zh-CN" w:bidi="ar-SA"/>
              </w:rPr>
              <w:t>罩</w:t>
            </w:r>
            <w:r>
              <w:rPr>
                <w:rFonts w:hint="default" w:ascii="方正仿宋_GB2312" w:hAnsi="方正仿宋_GB2312" w:eastAsia="方正仿宋_GB2312" w:cs="方正仿宋_GB2312"/>
                <w:snapToGrid w:val="0"/>
                <w:color w:val="auto"/>
                <w:kern w:val="0"/>
                <w:sz w:val="21"/>
                <w:szCs w:val="21"/>
                <w:highlight w:val="none"/>
                <w:lang w:val="en-US" w:eastAsia="zh-CN" w:bidi="ar-SA"/>
              </w:rPr>
              <w:t>收集+</w:t>
            </w:r>
            <w:r>
              <w:rPr>
                <w:rFonts w:hint="eastAsia" w:ascii="方正仿宋_GB2312" w:hAnsi="方正仿宋_GB2312" w:eastAsia="方正仿宋_GB2312" w:cs="方正仿宋_GB2312"/>
                <w:snapToGrid w:val="0"/>
                <w:color w:val="auto"/>
                <w:kern w:val="0"/>
                <w:sz w:val="21"/>
                <w:szCs w:val="21"/>
                <w:highlight w:val="none"/>
                <w:lang w:val="en-US" w:eastAsia="zh-CN" w:bidi="ar-SA"/>
              </w:rPr>
              <w:t>1套</w:t>
            </w:r>
            <w:r>
              <w:rPr>
                <w:rFonts w:hint="default" w:ascii="方正仿宋_GB2312" w:hAnsi="方正仿宋_GB2312" w:eastAsia="方正仿宋_GB2312" w:cs="方正仿宋_GB2312"/>
                <w:snapToGrid w:val="0"/>
                <w:color w:val="auto"/>
                <w:kern w:val="0"/>
                <w:sz w:val="21"/>
                <w:szCs w:val="21"/>
                <w:highlight w:val="none"/>
                <w:lang w:val="en-US" w:eastAsia="zh-CN" w:bidi="ar-SA"/>
              </w:rPr>
              <w:t>袋式</w:t>
            </w:r>
            <w:r>
              <w:rPr>
                <w:rFonts w:hint="eastAsia" w:ascii="方正仿宋_GB2312" w:hAnsi="方正仿宋_GB2312" w:eastAsia="方正仿宋_GB2312" w:cs="方正仿宋_GB2312"/>
                <w:snapToGrid w:val="0"/>
                <w:color w:val="auto"/>
                <w:kern w:val="0"/>
                <w:sz w:val="21"/>
                <w:szCs w:val="21"/>
                <w:highlight w:val="none"/>
                <w:lang w:val="en-US" w:eastAsia="zh-CN" w:bidi="ar-SA"/>
              </w:rPr>
              <w:t>除尘</w:t>
            </w:r>
            <w:r>
              <w:rPr>
                <w:rFonts w:hint="default" w:ascii="方正仿宋_GB2312" w:hAnsi="方正仿宋_GB2312" w:eastAsia="方正仿宋_GB2312" w:cs="方正仿宋_GB2312"/>
                <w:snapToGrid w:val="0"/>
                <w:color w:val="auto"/>
                <w:kern w:val="0"/>
                <w:sz w:val="21"/>
                <w:szCs w:val="21"/>
                <w:highlight w:val="none"/>
                <w:lang w:val="en-US" w:eastAsia="zh-CN" w:bidi="ar-SA"/>
              </w:rPr>
              <w:t>器（收集效率 90%，处理效率99%)”处理后经18m高排气筒排放(DA004)</w:t>
            </w:r>
          </w:p>
        </w:tc>
        <w:tc>
          <w:tcPr>
            <w:tcW w:w="1316" w:type="dxa"/>
            <w:vAlign w:val="center"/>
          </w:tcPr>
          <w:p w14:paraId="7F501612">
            <w:pPr>
              <w:keepNext w:val="0"/>
              <w:keepLines w:val="0"/>
              <w:widowControl/>
              <w:suppressLineNumbers w:val="0"/>
              <w:snapToGrid w:val="0"/>
              <w:spacing w:before="0" w:beforeAutospacing="0" w:after="0" w:afterAutospacing="0"/>
              <w:ind w:left="0" w:right="0" w:firstLine="420" w:firstLineChars="200"/>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无</w:t>
            </w:r>
          </w:p>
        </w:tc>
        <w:tc>
          <w:tcPr>
            <w:tcW w:w="3116" w:type="dxa"/>
            <w:vAlign w:val="center"/>
          </w:tcPr>
          <w:p w14:paraId="6D4C1ACC">
            <w:pPr>
              <w:keepNext w:val="0"/>
              <w:keepLines w:val="0"/>
              <w:widowControl/>
              <w:suppressLineNumbers w:val="0"/>
              <w:snapToGrid w:val="0"/>
              <w:spacing w:before="0" w:beforeAutospacing="0" w:after="0" w:afterAutospacing="0"/>
              <w:ind w:left="0" w:right="0" w:firstLine="210" w:firstLineChars="100"/>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2</w:t>
            </w:r>
            <w:r>
              <w:rPr>
                <w:rFonts w:hint="default" w:ascii="方正仿宋_GB2312" w:hAnsi="方正仿宋_GB2312" w:eastAsia="方正仿宋_GB2312" w:cs="方正仿宋_GB2312"/>
                <w:snapToGrid w:val="0"/>
                <w:color w:val="auto"/>
                <w:kern w:val="0"/>
                <w:sz w:val="21"/>
                <w:szCs w:val="21"/>
                <w:highlight w:val="none"/>
                <w:lang w:val="en-US" w:eastAsia="zh-CN" w:bidi="ar-SA"/>
              </w:rPr>
              <w:t>套集气罩+</w:t>
            </w:r>
            <w:r>
              <w:rPr>
                <w:rFonts w:hint="eastAsia" w:ascii="方正仿宋_GB2312" w:hAnsi="方正仿宋_GB2312" w:eastAsia="方正仿宋_GB2312" w:cs="方正仿宋_GB2312"/>
                <w:snapToGrid w:val="0"/>
                <w:color w:val="auto"/>
                <w:kern w:val="0"/>
                <w:sz w:val="21"/>
                <w:szCs w:val="21"/>
                <w:highlight w:val="none"/>
                <w:lang w:val="en-US" w:eastAsia="zh-CN" w:bidi="ar-SA"/>
              </w:rPr>
              <w:t>1</w:t>
            </w:r>
            <w:r>
              <w:rPr>
                <w:rFonts w:hint="default" w:ascii="方正仿宋_GB2312" w:hAnsi="方正仿宋_GB2312" w:eastAsia="方正仿宋_GB2312" w:cs="方正仿宋_GB2312"/>
                <w:snapToGrid w:val="0"/>
                <w:color w:val="auto"/>
                <w:kern w:val="0"/>
                <w:sz w:val="21"/>
                <w:szCs w:val="21"/>
                <w:highlight w:val="none"/>
                <w:lang w:val="en-US" w:eastAsia="zh-CN" w:bidi="ar-SA"/>
              </w:rPr>
              <w:t>套</w:t>
            </w:r>
            <w:r>
              <w:rPr>
                <w:rFonts w:hint="eastAsia" w:ascii="方正仿宋_GB2312" w:hAnsi="方正仿宋_GB2312" w:eastAsia="方正仿宋_GB2312" w:cs="方正仿宋_GB2312"/>
                <w:snapToGrid w:val="0"/>
                <w:color w:val="auto"/>
                <w:kern w:val="0"/>
                <w:sz w:val="21"/>
                <w:szCs w:val="21"/>
                <w:highlight w:val="none"/>
                <w:lang w:val="en-US" w:eastAsia="zh-CN" w:bidi="ar-SA"/>
              </w:rPr>
              <w:t>布袋除尘器+1</w:t>
            </w:r>
            <w:r>
              <w:rPr>
                <w:rFonts w:hint="default" w:ascii="方正仿宋_GB2312" w:hAnsi="方正仿宋_GB2312" w:eastAsia="方正仿宋_GB2312" w:cs="方正仿宋_GB2312"/>
                <w:snapToGrid w:val="0"/>
                <w:color w:val="auto"/>
                <w:kern w:val="0"/>
                <w:sz w:val="21"/>
                <w:szCs w:val="21"/>
                <w:highlight w:val="none"/>
                <w:lang w:val="en-US" w:eastAsia="zh-CN" w:bidi="ar-SA"/>
              </w:rPr>
              <w:t>根</w:t>
            </w:r>
            <w:r>
              <w:rPr>
                <w:rFonts w:hint="eastAsia" w:ascii="方正仿宋_GB2312" w:hAnsi="方正仿宋_GB2312" w:eastAsia="方正仿宋_GB2312" w:cs="方正仿宋_GB2312"/>
                <w:snapToGrid w:val="0"/>
                <w:color w:val="auto"/>
                <w:kern w:val="0"/>
                <w:sz w:val="21"/>
                <w:szCs w:val="21"/>
                <w:highlight w:val="none"/>
                <w:lang w:val="en-US" w:eastAsia="zh-CN" w:bidi="ar-SA"/>
              </w:rPr>
              <w:t>18</w:t>
            </w:r>
            <w:r>
              <w:rPr>
                <w:rFonts w:hint="default" w:ascii="方正仿宋_GB2312" w:hAnsi="方正仿宋_GB2312" w:eastAsia="方正仿宋_GB2312" w:cs="方正仿宋_GB2312"/>
                <w:snapToGrid w:val="0"/>
                <w:color w:val="auto"/>
                <w:kern w:val="0"/>
                <w:sz w:val="21"/>
                <w:szCs w:val="21"/>
                <w:highlight w:val="none"/>
                <w:lang w:val="en-US" w:eastAsia="zh-CN" w:bidi="ar-SA"/>
              </w:rPr>
              <w:t>m高排气筒（DA00</w:t>
            </w:r>
            <w:r>
              <w:rPr>
                <w:rFonts w:hint="eastAsia" w:ascii="方正仿宋_GB2312" w:hAnsi="方正仿宋_GB2312" w:eastAsia="方正仿宋_GB2312" w:cs="方正仿宋_GB2312"/>
                <w:snapToGrid w:val="0"/>
                <w:color w:val="auto"/>
                <w:kern w:val="0"/>
                <w:sz w:val="21"/>
                <w:szCs w:val="21"/>
                <w:highlight w:val="none"/>
                <w:lang w:val="en-US" w:eastAsia="zh-CN" w:bidi="ar-SA"/>
              </w:rPr>
              <w:t>4</w:t>
            </w:r>
            <w:r>
              <w:rPr>
                <w:rFonts w:hint="default" w:ascii="方正仿宋_GB2312" w:hAnsi="方正仿宋_GB2312" w:eastAsia="方正仿宋_GB2312" w:cs="方正仿宋_GB2312"/>
                <w:snapToGrid w:val="0"/>
                <w:color w:val="auto"/>
                <w:kern w:val="0"/>
                <w:sz w:val="21"/>
                <w:szCs w:val="21"/>
                <w:highlight w:val="none"/>
                <w:lang w:val="en-US" w:eastAsia="zh-CN" w:bidi="ar-SA"/>
              </w:rPr>
              <w:t>）</w:t>
            </w:r>
            <w:r>
              <w:rPr>
                <w:rFonts w:hint="eastAsia" w:ascii="方正仿宋_GB2312" w:hAnsi="方正仿宋_GB2312" w:eastAsia="方正仿宋_GB2312" w:cs="方正仿宋_GB2312"/>
                <w:snapToGrid w:val="0"/>
                <w:color w:val="auto"/>
                <w:kern w:val="0"/>
                <w:sz w:val="21"/>
                <w:szCs w:val="21"/>
                <w:highlight w:val="none"/>
                <w:lang w:val="en-US" w:eastAsia="zh-CN" w:bidi="ar-SA"/>
              </w:rPr>
              <w:t>，共用一个排气筒。</w:t>
            </w:r>
          </w:p>
        </w:tc>
      </w:tr>
      <w:tr w14:paraId="658069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1765" w:type="dxa"/>
            <w:vMerge w:val="continue"/>
            <w:vAlign w:val="center"/>
          </w:tcPr>
          <w:p w14:paraId="2C172084">
            <w:pPr>
              <w:pStyle w:val="20"/>
              <w:keepNext w:val="0"/>
              <w:keepLines w:val="0"/>
              <w:widowControl/>
              <w:suppressLineNumbers w:val="0"/>
              <w:spacing w:before="0" w:beforeAutospacing="0" w:after="0" w:afterAutospacing="0"/>
              <w:ind w:right="0"/>
              <w:rPr>
                <w:rFonts w:hint="eastAsia" w:ascii="方正仿宋_GB2312" w:hAnsi="方正仿宋_GB2312" w:eastAsia="方正仿宋_GB2312" w:cs="方正仿宋_GB2312"/>
                <w:b/>
                <w:bCs/>
                <w:sz w:val="21"/>
                <w:szCs w:val="21"/>
              </w:rPr>
            </w:pPr>
          </w:p>
        </w:tc>
        <w:tc>
          <w:tcPr>
            <w:tcW w:w="946" w:type="dxa"/>
            <w:vAlign w:val="center"/>
          </w:tcPr>
          <w:p w14:paraId="0E9DF056">
            <w:pPr>
              <w:keepNext w:val="0"/>
              <w:keepLines w:val="0"/>
              <w:widowControl/>
              <w:suppressLineNumbers w:val="0"/>
              <w:snapToGrid w:val="0"/>
              <w:spacing w:before="0" w:beforeAutospacing="0" w:after="0" w:afterAutospacing="0"/>
              <w:ind w:left="0" w:right="0"/>
              <w:rPr>
                <w:rFonts w:hint="default" w:ascii="方正仿宋_GB2312" w:hAnsi="方正仿宋_GB2312" w:eastAsia="方正仿宋_GB2312" w:cs="方正仿宋_GB2312"/>
                <w:snapToGrid w:val="0"/>
                <w:color w:val="auto"/>
                <w:kern w:val="0"/>
                <w:sz w:val="21"/>
                <w:szCs w:val="21"/>
                <w:highlight w:val="none"/>
                <w:lang w:val="en-US" w:eastAsia="zh-CN" w:bidi="ar-SA"/>
              </w:rPr>
            </w:pPr>
            <w:r>
              <w:rPr>
                <w:rFonts w:hint="default" w:ascii="方正仿宋_GB2312" w:hAnsi="方正仿宋_GB2312" w:eastAsia="方正仿宋_GB2312" w:cs="方正仿宋_GB2312"/>
                <w:snapToGrid w:val="0"/>
                <w:color w:val="auto"/>
                <w:kern w:val="0"/>
                <w:sz w:val="21"/>
                <w:szCs w:val="21"/>
                <w:highlight w:val="none"/>
                <w:lang w:val="en-US" w:eastAsia="zh-CN" w:bidi="ar-SA"/>
              </w:rPr>
              <w:t>冷却工序、包装工序粉尘</w:t>
            </w:r>
          </w:p>
        </w:tc>
        <w:tc>
          <w:tcPr>
            <w:tcW w:w="3519" w:type="dxa"/>
            <w:vAlign w:val="center"/>
          </w:tcPr>
          <w:p w14:paraId="79008098">
            <w:pPr>
              <w:keepNext w:val="0"/>
              <w:keepLines w:val="0"/>
              <w:widowControl/>
              <w:suppressLineNumbers w:val="0"/>
              <w:snapToGrid w:val="0"/>
              <w:spacing w:before="0" w:beforeAutospacing="0" w:after="0" w:afterAutospacing="0"/>
              <w:ind w:left="0" w:right="0" w:firstLine="210" w:firstLineChars="100"/>
              <w:rPr>
                <w:rFonts w:hint="default" w:ascii="方正仿宋_GB2312" w:hAnsi="方正仿宋_GB2312" w:eastAsia="方正仿宋_GB2312" w:cs="方正仿宋_GB2312"/>
                <w:snapToGrid w:val="0"/>
                <w:color w:val="auto"/>
                <w:kern w:val="0"/>
                <w:sz w:val="21"/>
                <w:szCs w:val="21"/>
                <w:highlight w:val="none"/>
                <w:lang w:val="en-US" w:eastAsia="zh-CN" w:bidi="ar-SA"/>
              </w:rPr>
            </w:pPr>
            <w:r>
              <w:rPr>
                <w:rFonts w:hint="default" w:ascii="方正仿宋_GB2312" w:hAnsi="方正仿宋_GB2312" w:eastAsia="方正仿宋_GB2312" w:cs="方正仿宋_GB2312"/>
                <w:snapToGrid w:val="0"/>
                <w:color w:val="auto"/>
                <w:kern w:val="0"/>
                <w:sz w:val="21"/>
                <w:szCs w:val="21"/>
                <w:highlight w:val="none"/>
                <w:lang w:val="en-US" w:eastAsia="zh-CN" w:bidi="ar-SA"/>
              </w:rPr>
              <w:t>分别经“</w:t>
            </w:r>
            <w:r>
              <w:rPr>
                <w:rFonts w:hint="eastAsia" w:ascii="方正仿宋_GB2312" w:hAnsi="方正仿宋_GB2312" w:eastAsia="方正仿宋_GB2312" w:cs="方正仿宋_GB2312"/>
                <w:snapToGrid w:val="0"/>
                <w:color w:val="auto"/>
                <w:kern w:val="0"/>
                <w:sz w:val="21"/>
                <w:szCs w:val="21"/>
                <w:highlight w:val="none"/>
                <w:lang w:val="en-US" w:eastAsia="zh-CN" w:bidi="ar-SA"/>
              </w:rPr>
              <w:t>2套</w:t>
            </w:r>
            <w:r>
              <w:rPr>
                <w:rFonts w:hint="default" w:ascii="方正仿宋_GB2312" w:hAnsi="方正仿宋_GB2312" w:eastAsia="方正仿宋_GB2312" w:cs="方正仿宋_GB2312"/>
                <w:snapToGrid w:val="0"/>
                <w:color w:val="auto"/>
                <w:kern w:val="0"/>
                <w:sz w:val="21"/>
                <w:szCs w:val="21"/>
                <w:highlight w:val="none"/>
                <w:lang w:val="en-US" w:eastAsia="zh-CN" w:bidi="ar-SA"/>
              </w:rPr>
              <w:t>集气罩收集+</w:t>
            </w:r>
            <w:r>
              <w:rPr>
                <w:rFonts w:hint="eastAsia" w:ascii="方正仿宋_GB2312" w:hAnsi="方正仿宋_GB2312" w:eastAsia="方正仿宋_GB2312" w:cs="方正仿宋_GB2312"/>
                <w:snapToGrid w:val="0"/>
                <w:color w:val="auto"/>
                <w:kern w:val="0"/>
                <w:sz w:val="21"/>
                <w:szCs w:val="21"/>
                <w:highlight w:val="none"/>
                <w:lang w:val="en-US" w:eastAsia="zh-CN" w:bidi="ar-SA"/>
              </w:rPr>
              <w:t>2套</w:t>
            </w:r>
            <w:r>
              <w:rPr>
                <w:rFonts w:hint="default" w:ascii="方正仿宋_GB2312" w:hAnsi="方正仿宋_GB2312" w:eastAsia="方正仿宋_GB2312" w:cs="方正仿宋_GB2312"/>
                <w:snapToGrid w:val="0"/>
                <w:color w:val="auto"/>
                <w:kern w:val="0"/>
                <w:sz w:val="21"/>
                <w:szCs w:val="21"/>
                <w:highlight w:val="none"/>
                <w:lang w:val="en-US" w:eastAsia="zh-CN" w:bidi="ar-SA"/>
              </w:rPr>
              <w:t>袋式除尘器(收集效率90%，处理效率99%)”处理后经18m高排气</w:t>
            </w:r>
            <w:r>
              <w:rPr>
                <w:rFonts w:hint="eastAsia" w:ascii="方正仿宋_GB2312" w:hAnsi="方正仿宋_GB2312" w:eastAsia="方正仿宋_GB2312" w:cs="方正仿宋_GB2312"/>
                <w:snapToGrid w:val="0"/>
                <w:color w:val="auto"/>
                <w:kern w:val="0"/>
                <w:sz w:val="21"/>
                <w:szCs w:val="21"/>
                <w:highlight w:val="none"/>
                <w:lang w:val="en-US" w:eastAsia="zh-CN" w:bidi="ar-SA"/>
              </w:rPr>
              <w:t>筒</w:t>
            </w:r>
            <w:r>
              <w:rPr>
                <w:rFonts w:hint="default" w:ascii="方正仿宋_GB2312" w:hAnsi="方正仿宋_GB2312" w:eastAsia="方正仿宋_GB2312" w:cs="方正仿宋_GB2312"/>
                <w:snapToGrid w:val="0"/>
                <w:color w:val="auto"/>
                <w:kern w:val="0"/>
                <w:sz w:val="21"/>
                <w:szCs w:val="21"/>
                <w:highlight w:val="none"/>
                <w:lang w:val="en-US" w:eastAsia="zh-CN" w:bidi="ar-SA"/>
              </w:rPr>
              <w:t>排</w:t>
            </w:r>
            <w:r>
              <w:rPr>
                <w:rFonts w:hint="eastAsia" w:ascii="方正仿宋_GB2312" w:hAnsi="方正仿宋_GB2312" w:eastAsia="方正仿宋_GB2312" w:cs="方正仿宋_GB2312"/>
                <w:snapToGrid w:val="0"/>
                <w:color w:val="auto"/>
                <w:kern w:val="0"/>
                <w:sz w:val="21"/>
                <w:szCs w:val="21"/>
                <w:highlight w:val="none"/>
                <w:lang w:val="en-US" w:eastAsia="zh-CN" w:bidi="ar-SA"/>
              </w:rPr>
              <w:t>放</w:t>
            </w:r>
            <w:r>
              <w:rPr>
                <w:rFonts w:hint="default" w:ascii="方正仿宋_GB2312" w:hAnsi="方正仿宋_GB2312" w:eastAsia="方正仿宋_GB2312" w:cs="方正仿宋_GB2312"/>
                <w:snapToGrid w:val="0"/>
                <w:color w:val="auto"/>
                <w:kern w:val="0"/>
                <w:sz w:val="21"/>
                <w:szCs w:val="21"/>
                <w:highlight w:val="none"/>
                <w:lang w:val="en-US" w:eastAsia="zh-CN" w:bidi="ar-SA"/>
              </w:rPr>
              <w:t>(DA005)</w:t>
            </w:r>
          </w:p>
        </w:tc>
        <w:tc>
          <w:tcPr>
            <w:tcW w:w="1316" w:type="dxa"/>
            <w:vAlign w:val="center"/>
          </w:tcPr>
          <w:p w14:paraId="1F83250E">
            <w:pPr>
              <w:keepNext w:val="0"/>
              <w:keepLines w:val="0"/>
              <w:widowControl/>
              <w:suppressLineNumbers w:val="0"/>
              <w:snapToGrid w:val="0"/>
              <w:spacing w:before="0" w:beforeAutospacing="0" w:after="0" w:afterAutospacing="0"/>
              <w:ind w:left="0" w:right="0" w:firstLine="420" w:firstLineChars="200"/>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有</w:t>
            </w:r>
          </w:p>
        </w:tc>
        <w:tc>
          <w:tcPr>
            <w:tcW w:w="3116" w:type="dxa"/>
            <w:vAlign w:val="center"/>
          </w:tcPr>
          <w:p w14:paraId="0A8151D4">
            <w:pPr>
              <w:keepNext w:val="0"/>
              <w:keepLines w:val="0"/>
              <w:widowControl/>
              <w:suppressLineNumbers w:val="0"/>
              <w:snapToGrid w:val="0"/>
              <w:spacing w:before="0" w:beforeAutospacing="0" w:after="0" w:afterAutospacing="0"/>
              <w:ind w:left="0" w:right="0" w:firstLine="210" w:firstLineChars="100"/>
              <w:rPr>
                <w:rFonts w:hint="default"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1</w:t>
            </w:r>
            <w:r>
              <w:rPr>
                <w:rFonts w:hint="default" w:ascii="方正仿宋_GB2312" w:hAnsi="方正仿宋_GB2312" w:eastAsia="方正仿宋_GB2312" w:cs="方正仿宋_GB2312"/>
                <w:snapToGrid w:val="0"/>
                <w:color w:val="auto"/>
                <w:kern w:val="0"/>
                <w:sz w:val="21"/>
                <w:szCs w:val="21"/>
                <w:highlight w:val="none"/>
                <w:lang w:val="en-US" w:eastAsia="zh-CN" w:bidi="ar-SA"/>
              </w:rPr>
              <w:t>套集气罩+</w:t>
            </w:r>
            <w:r>
              <w:rPr>
                <w:rFonts w:hint="eastAsia" w:ascii="方正仿宋_GB2312" w:hAnsi="方正仿宋_GB2312" w:eastAsia="方正仿宋_GB2312" w:cs="方正仿宋_GB2312"/>
                <w:snapToGrid w:val="0"/>
                <w:color w:val="auto"/>
                <w:kern w:val="0"/>
                <w:sz w:val="21"/>
                <w:szCs w:val="21"/>
                <w:highlight w:val="none"/>
                <w:lang w:val="en-US" w:eastAsia="zh-CN" w:bidi="ar-SA"/>
              </w:rPr>
              <w:t>1</w:t>
            </w:r>
            <w:r>
              <w:rPr>
                <w:rFonts w:hint="default" w:ascii="方正仿宋_GB2312" w:hAnsi="方正仿宋_GB2312" w:eastAsia="方正仿宋_GB2312" w:cs="方正仿宋_GB2312"/>
                <w:snapToGrid w:val="0"/>
                <w:color w:val="auto"/>
                <w:kern w:val="0"/>
                <w:sz w:val="21"/>
                <w:szCs w:val="21"/>
                <w:highlight w:val="none"/>
                <w:lang w:val="en-US" w:eastAsia="zh-CN" w:bidi="ar-SA"/>
              </w:rPr>
              <w:t>套</w:t>
            </w:r>
            <w:r>
              <w:rPr>
                <w:rFonts w:hint="eastAsia" w:ascii="方正仿宋_GB2312" w:hAnsi="方正仿宋_GB2312" w:eastAsia="方正仿宋_GB2312" w:cs="方正仿宋_GB2312"/>
                <w:snapToGrid w:val="0"/>
                <w:color w:val="auto"/>
                <w:kern w:val="0"/>
                <w:sz w:val="21"/>
                <w:szCs w:val="21"/>
                <w:highlight w:val="none"/>
                <w:lang w:val="en-US" w:eastAsia="zh-CN" w:bidi="ar-SA"/>
              </w:rPr>
              <w:t>布袋除尘器+1</w:t>
            </w:r>
            <w:r>
              <w:rPr>
                <w:rFonts w:hint="default" w:ascii="方正仿宋_GB2312" w:hAnsi="方正仿宋_GB2312" w:eastAsia="方正仿宋_GB2312" w:cs="方正仿宋_GB2312"/>
                <w:snapToGrid w:val="0"/>
                <w:color w:val="auto"/>
                <w:kern w:val="0"/>
                <w:sz w:val="21"/>
                <w:szCs w:val="21"/>
                <w:highlight w:val="none"/>
                <w:lang w:val="en-US" w:eastAsia="zh-CN" w:bidi="ar-SA"/>
              </w:rPr>
              <w:t>根</w:t>
            </w:r>
            <w:r>
              <w:rPr>
                <w:rFonts w:hint="eastAsia" w:ascii="方正仿宋_GB2312" w:hAnsi="方正仿宋_GB2312" w:eastAsia="方正仿宋_GB2312" w:cs="方正仿宋_GB2312"/>
                <w:snapToGrid w:val="0"/>
                <w:color w:val="auto"/>
                <w:kern w:val="0"/>
                <w:sz w:val="21"/>
                <w:szCs w:val="21"/>
                <w:highlight w:val="none"/>
                <w:lang w:val="en-US" w:eastAsia="zh-CN" w:bidi="ar-SA"/>
              </w:rPr>
              <w:t>18</w:t>
            </w:r>
            <w:r>
              <w:rPr>
                <w:rFonts w:hint="default" w:ascii="方正仿宋_GB2312" w:hAnsi="方正仿宋_GB2312" w:eastAsia="方正仿宋_GB2312" w:cs="方正仿宋_GB2312"/>
                <w:snapToGrid w:val="0"/>
                <w:color w:val="auto"/>
                <w:kern w:val="0"/>
                <w:sz w:val="21"/>
                <w:szCs w:val="21"/>
                <w:highlight w:val="none"/>
                <w:lang w:val="en-US" w:eastAsia="zh-CN" w:bidi="ar-SA"/>
              </w:rPr>
              <w:t>m高排气筒（DA00</w:t>
            </w:r>
            <w:r>
              <w:rPr>
                <w:rFonts w:hint="eastAsia" w:ascii="方正仿宋_GB2312" w:hAnsi="方正仿宋_GB2312" w:eastAsia="方正仿宋_GB2312" w:cs="方正仿宋_GB2312"/>
                <w:snapToGrid w:val="0"/>
                <w:color w:val="auto"/>
                <w:kern w:val="0"/>
                <w:sz w:val="21"/>
                <w:szCs w:val="21"/>
                <w:highlight w:val="none"/>
                <w:lang w:val="en-US" w:eastAsia="zh-CN" w:bidi="ar-SA"/>
              </w:rPr>
              <w:t>5</w:t>
            </w:r>
            <w:r>
              <w:rPr>
                <w:rFonts w:hint="default" w:ascii="方正仿宋_GB2312" w:hAnsi="方正仿宋_GB2312" w:eastAsia="方正仿宋_GB2312" w:cs="方正仿宋_GB2312"/>
                <w:snapToGrid w:val="0"/>
                <w:color w:val="auto"/>
                <w:kern w:val="0"/>
                <w:sz w:val="21"/>
                <w:szCs w:val="21"/>
                <w:highlight w:val="none"/>
                <w:lang w:val="en-US" w:eastAsia="zh-CN" w:bidi="ar-SA"/>
              </w:rPr>
              <w:t>）</w:t>
            </w:r>
          </w:p>
          <w:p w14:paraId="0450AB0A">
            <w:pPr>
              <w:keepNext w:val="0"/>
              <w:keepLines w:val="0"/>
              <w:widowControl/>
              <w:suppressLineNumbers w:val="0"/>
              <w:snapToGrid w:val="0"/>
              <w:spacing w:before="0" w:beforeAutospacing="0" w:after="0" w:afterAutospacing="0"/>
              <w:ind w:left="0" w:right="0"/>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w:t>
            </w:r>
            <w:r>
              <w:rPr>
                <w:rFonts w:hint="default" w:ascii="方正仿宋_GB2312" w:hAnsi="方正仿宋_GB2312" w:eastAsia="方正仿宋_GB2312" w:cs="方正仿宋_GB2312"/>
                <w:snapToGrid w:val="0"/>
                <w:color w:val="auto"/>
                <w:kern w:val="0"/>
                <w:sz w:val="21"/>
                <w:szCs w:val="21"/>
                <w:highlight w:val="none"/>
                <w:lang w:val="en-US" w:eastAsia="zh-CN" w:bidi="ar-SA"/>
              </w:rPr>
              <w:t>冷却、包装工序</w:t>
            </w:r>
            <w:r>
              <w:rPr>
                <w:rFonts w:hint="eastAsia" w:ascii="方正仿宋_GB2312" w:hAnsi="方正仿宋_GB2312" w:eastAsia="方正仿宋_GB2312" w:cs="方正仿宋_GB2312"/>
                <w:snapToGrid w:val="0"/>
                <w:color w:val="auto"/>
                <w:kern w:val="0"/>
                <w:sz w:val="21"/>
                <w:szCs w:val="21"/>
                <w:highlight w:val="none"/>
                <w:lang w:val="en-US" w:eastAsia="zh-CN" w:bidi="ar-SA"/>
              </w:rPr>
              <w:t>共用一个排气筒。</w:t>
            </w:r>
          </w:p>
        </w:tc>
      </w:tr>
      <w:tr w14:paraId="2B9E3D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1765" w:type="dxa"/>
            <w:vMerge w:val="restart"/>
            <w:vAlign w:val="top"/>
          </w:tcPr>
          <w:p w14:paraId="28C5C1BE">
            <w:pPr>
              <w:keepNext w:val="0"/>
              <w:keepLines w:val="0"/>
              <w:widowControl/>
              <w:suppressLineNumbers w:val="0"/>
              <w:adjustRightInd w:val="0"/>
              <w:snapToGrid w:val="0"/>
              <w:spacing w:before="0" w:beforeAutospacing="0" w:after="0" w:afterAutospacing="0"/>
              <w:ind w:left="0" w:right="0" w:firstLine="211" w:firstLineChars="100"/>
              <w:jc w:val="center"/>
              <w:rPr>
                <w:rFonts w:hint="eastAsia" w:ascii="方正仿宋_GB2312" w:hAnsi="方正仿宋_GB2312" w:eastAsia="方正仿宋_GB2312" w:cs="方正仿宋_GB2312"/>
                <w:b/>
                <w:bCs/>
                <w:sz w:val="21"/>
                <w:szCs w:val="21"/>
              </w:rPr>
            </w:pPr>
          </w:p>
          <w:p w14:paraId="00D6D23C">
            <w:pPr>
              <w:keepNext w:val="0"/>
              <w:keepLines w:val="0"/>
              <w:widowControl/>
              <w:suppressLineNumbers w:val="0"/>
              <w:adjustRightInd w:val="0"/>
              <w:snapToGrid w:val="0"/>
              <w:spacing w:before="0" w:beforeAutospacing="0" w:after="0" w:afterAutospacing="0"/>
              <w:ind w:left="0" w:right="0" w:firstLine="211" w:firstLineChars="100"/>
              <w:jc w:val="center"/>
              <w:rPr>
                <w:rFonts w:hint="eastAsia" w:ascii="方正仿宋_GB2312" w:hAnsi="方正仿宋_GB2312" w:eastAsia="方正仿宋_GB2312" w:cs="方正仿宋_GB2312"/>
                <w:b/>
                <w:bCs/>
                <w:sz w:val="21"/>
                <w:szCs w:val="21"/>
              </w:rPr>
            </w:pPr>
          </w:p>
          <w:p w14:paraId="5FA6E6AD">
            <w:pPr>
              <w:keepNext w:val="0"/>
              <w:keepLines w:val="0"/>
              <w:widowControl/>
              <w:suppressLineNumbers w:val="0"/>
              <w:adjustRightInd w:val="0"/>
              <w:snapToGrid w:val="0"/>
              <w:spacing w:before="0" w:beforeAutospacing="0" w:after="0" w:afterAutospacing="0"/>
              <w:ind w:left="0" w:right="0" w:firstLine="211" w:firstLineChars="100"/>
              <w:jc w:val="center"/>
              <w:rPr>
                <w:rFonts w:hint="eastAsia" w:ascii="方正仿宋_GB2312" w:hAnsi="方正仿宋_GB2312" w:eastAsia="方正仿宋_GB2312" w:cs="方正仿宋_GB2312"/>
                <w:b/>
                <w:bCs/>
                <w:sz w:val="21"/>
                <w:szCs w:val="21"/>
              </w:rPr>
            </w:pPr>
            <w:r>
              <w:rPr>
                <w:rFonts w:hint="eastAsia" w:ascii="方正仿宋_GB2312" w:hAnsi="方正仿宋_GB2312" w:eastAsia="方正仿宋_GB2312" w:cs="方正仿宋_GB2312"/>
                <w:b/>
                <w:bCs/>
                <w:sz w:val="21"/>
                <w:szCs w:val="21"/>
              </w:rPr>
              <w:t>废水</w:t>
            </w:r>
          </w:p>
        </w:tc>
        <w:tc>
          <w:tcPr>
            <w:tcW w:w="946" w:type="dxa"/>
            <w:vAlign w:val="center"/>
          </w:tcPr>
          <w:p w14:paraId="3F5402CB">
            <w:pPr>
              <w:keepNext w:val="0"/>
              <w:keepLines w:val="0"/>
              <w:widowControl/>
              <w:suppressLineNumbers w:val="0"/>
              <w:snapToGrid w:val="0"/>
              <w:spacing w:before="0" w:beforeAutospacing="0" w:after="0" w:afterAutospacing="0"/>
              <w:ind w:left="0" w:right="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生产废水</w:t>
            </w:r>
          </w:p>
        </w:tc>
        <w:tc>
          <w:tcPr>
            <w:tcW w:w="3519" w:type="dxa"/>
            <w:vAlign w:val="center"/>
          </w:tcPr>
          <w:p w14:paraId="300445B1">
            <w:pPr>
              <w:keepNext w:val="0"/>
              <w:keepLines w:val="0"/>
              <w:widowControl/>
              <w:suppressLineNumbers w:val="0"/>
              <w:snapToGrid w:val="0"/>
              <w:spacing w:before="0" w:beforeAutospacing="0" w:after="0" w:afterAutospacing="0"/>
              <w:ind w:left="0" w:right="0" w:firstLine="210" w:firstLineChars="100"/>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default" w:ascii="方正仿宋_GB2312" w:hAnsi="方正仿宋_GB2312" w:eastAsia="方正仿宋_GB2312" w:cs="方正仿宋_GB2312"/>
                <w:snapToGrid w:val="0"/>
                <w:color w:val="auto"/>
                <w:kern w:val="0"/>
                <w:sz w:val="21"/>
                <w:szCs w:val="21"/>
                <w:highlight w:val="none"/>
                <w:lang w:val="en-US" w:eastAsia="zh-CN" w:bidi="ar-SA"/>
              </w:rPr>
              <w:t>生产废水包括洗煤炭水、脱硫</w:t>
            </w:r>
            <w:r>
              <w:rPr>
                <w:rFonts w:hint="eastAsia" w:ascii="方正仿宋_GB2312" w:hAnsi="方正仿宋_GB2312" w:eastAsia="方正仿宋_GB2312" w:cs="方正仿宋_GB2312"/>
                <w:snapToGrid w:val="0"/>
                <w:color w:val="auto"/>
                <w:kern w:val="0"/>
                <w:sz w:val="21"/>
                <w:szCs w:val="21"/>
                <w:highlight w:val="none"/>
                <w:lang w:val="en-US" w:eastAsia="zh-CN" w:bidi="ar-SA"/>
              </w:rPr>
              <w:t>塔</w:t>
            </w:r>
            <w:r>
              <w:rPr>
                <w:rFonts w:hint="default" w:ascii="方正仿宋_GB2312" w:hAnsi="方正仿宋_GB2312" w:eastAsia="方正仿宋_GB2312" w:cs="方正仿宋_GB2312"/>
                <w:snapToGrid w:val="0"/>
                <w:color w:val="auto"/>
                <w:kern w:val="0"/>
                <w:sz w:val="21"/>
                <w:szCs w:val="21"/>
                <w:highlight w:val="none"/>
                <w:lang w:val="en-US" w:eastAsia="zh-CN" w:bidi="ar-SA"/>
              </w:rPr>
              <w:t>废水和洗车废水，以上废水均沉淀后循环使用，不</w:t>
            </w:r>
            <w:r>
              <w:rPr>
                <w:rFonts w:hint="eastAsia" w:ascii="方正仿宋_GB2312" w:hAnsi="方正仿宋_GB2312" w:eastAsia="方正仿宋_GB2312" w:cs="方正仿宋_GB2312"/>
                <w:snapToGrid w:val="0"/>
                <w:color w:val="auto"/>
                <w:kern w:val="0"/>
                <w:sz w:val="21"/>
                <w:szCs w:val="21"/>
                <w:highlight w:val="none"/>
                <w:lang w:val="en-US" w:eastAsia="zh-CN" w:bidi="ar-SA"/>
              </w:rPr>
              <w:t>外排</w:t>
            </w:r>
            <w:r>
              <w:rPr>
                <w:rFonts w:hint="default" w:ascii="方正仿宋_GB2312" w:hAnsi="方正仿宋_GB2312" w:eastAsia="方正仿宋_GB2312" w:cs="方正仿宋_GB2312"/>
                <w:snapToGrid w:val="0"/>
                <w:color w:val="auto"/>
                <w:kern w:val="0"/>
                <w:sz w:val="21"/>
                <w:szCs w:val="21"/>
                <w:highlight w:val="none"/>
                <w:lang w:val="en-US" w:eastAsia="zh-CN" w:bidi="ar-SA"/>
              </w:rPr>
              <w:t>。</w:t>
            </w:r>
          </w:p>
        </w:tc>
        <w:tc>
          <w:tcPr>
            <w:tcW w:w="1316" w:type="dxa"/>
            <w:vAlign w:val="center"/>
          </w:tcPr>
          <w:p w14:paraId="00CF34A6">
            <w:pPr>
              <w:keepNext w:val="0"/>
              <w:keepLines w:val="0"/>
              <w:widowControl/>
              <w:suppressLineNumbers w:val="0"/>
              <w:snapToGrid w:val="0"/>
              <w:spacing w:before="0" w:beforeAutospacing="0" w:after="0" w:afterAutospacing="0"/>
              <w:ind w:left="0" w:right="0" w:firstLine="420" w:firstLineChars="200"/>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无</w:t>
            </w:r>
          </w:p>
        </w:tc>
        <w:tc>
          <w:tcPr>
            <w:tcW w:w="3116" w:type="dxa"/>
            <w:vAlign w:val="center"/>
          </w:tcPr>
          <w:p w14:paraId="45FD65EE">
            <w:pPr>
              <w:keepNext w:val="0"/>
              <w:keepLines w:val="0"/>
              <w:widowControl/>
              <w:suppressLineNumbers w:val="0"/>
              <w:snapToGrid w:val="0"/>
              <w:spacing w:before="0" w:beforeAutospacing="0" w:after="0" w:afterAutospacing="0"/>
              <w:ind w:left="0" w:right="0"/>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default" w:ascii="方正仿宋_GB2312" w:hAnsi="方正仿宋_GB2312" w:eastAsia="方正仿宋_GB2312" w:cs="方正仿宋_GB2312"/>
                <w:snapToGrid w:val="0"/>
                <w:color w:val="auto"/>
                <w:kern w:val="0"/>
                <w:sz w:val="21"/>
                <w:szCs w:val="21"/>
                <w:highlight w:val="none"/>
                <w:lang w:val="en-US" w:eastAsia="zh-CN" w:bidi="ar-SA"/>
              </w:rPr>
              <w:t>生产废水包括洗煤炭水、脱硫</w:t>
            </w:r>
            <w:r>
              <w:rPr>
                <w:rFonts w:hint="eastAsia" w:ascii="方正仿宋_GB2312" w:hAnsi="方正仿宋_GB2312" w:eastAsia="方正仿宋_GB2312" w:cs="方正仿宋_GB2312"/>
                <w:snapToGrid w:val="0"/>
                <w:color w:val="auto"/>
                <w:kern w:val="0"/>
                <w:sz w:val="21"/>
                <w:szCs w:val="21"/>
                <w:highlight w:val="none"/>
                <w:lang w:val="en-US" w:eastAsia="zh-CN" w:bidi="ar-SA"/>
              </w:rPr>
              <w:t>塔</w:t>
            </w:r>
            <w:r>
              <w:rPr>
                <w:rFonts w:hint="default" w:ascii="方正仿宋_GB2312" w:hAnsi="方正仿宋_GB2312" w:eastAsia="方正仿宋_GB2312" w:cs="方正仿宋_GB2312"/>
                <w:snapToGrid w:val="0"/>
                <w:color w:val="auto"/>
                <w:kern w:val="0"/>
                <w:sz w:val="21"/>
                <w:szCs w:val="21"/>
                <w:highlight w:val="none"/>
                <w:lang w:val="en-US" w:eastAsia="zh-CN" w:bidi="ar-SA"/>
              </w:rPr>
              <w:t>废水和洗车废水，以上废水均沉淀后循环使用，不</w:t>
            </w:r>
            <w:r>
              <w:rPr>
                <w:rFonts w:hint="eastAsia" w:ascii="方正仿宋_GB2312" w:hAnsi="方正仿宋_GB2312" w:eastAsia="方正仿宋_GB2312" w:cs="方正仿宋_GB2312"/>
                <w:snapToGrid w:val="0"/>
                <w:color w:val="auto"/>
                <w:kern w:val="0"/>
                <w:sz w:val="21"/>
                <w:szCs w:val="21"/>
                <w:highlight w:val="none"/>
                <w:lang w:val="en-US" w:eastAsia="zh-CN" w:bidi="ar-SA"/>
              </w:rPr>
              <w:t>外排</w:t>
            </w:r>
            <w:r>
              <w:rPr>
                <w:rFonts w:hint="default" w:ascii="方正仿宋_GB2312" w:hAnsi="方正仿宋_GB2312" w:eastAsia="方正仿宋_GB2312" w:cs="方正仿宋_GB2312"/>
                <w:snapToGrid w:val="0"/>
                <w:color w:val="auto"/>
                <w:kern w:val="0"/>
                <w:sz w:val="21"/>
                <w:szCs w:val="21"/>
                <w:highlight w:val="none"/>
                <w:lang w:val="en-US" w:eastAsia="zh-CN" w:bidi="ar-SA"/>
              </w:rPr>
              <w:t>。</w:t>
            </w:r>
          </w:p>
        </w:tc>
      </w:tr>
      <w:tr w14:paraId="6ABE44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765" w:type="dxa"/>
            <w:vMerge w:val="continue"/>
            <w:vAlign w:val="top"/>
          </w:tcPr>
          <w:p w14:paraId="41852CDC">
            <w:pPr>
              <w:keepNext w:val="0"/>
              <w:keepLines w:val="0"/>
              <w:widowControl/>
              <w:suppressLineNumbers w:val="0"/>
              <w:adjustRightInd w:val="0"/>
              <w:snapToGrid w:val="0"/>
              <w:spacing w:before="0" w:beforeAutospacing="0" w:after="0" w:afterAutospacing="0"/>
              <w:ind w:left="0" w:right="0" w:firstLine="211" w:firstLineChars="100"/>
              <w:jc w:val="center"/>
              <w:rPr>
                <w:rFonts w:hint="eastAsia" w:ascii="方正仿宋_GB2312" w:hAnsi="方正仿宋_GB2312" w:eastAsia="方正仿宋_GB2312" w:cs="方正仿宋_GB2312"/>
                <w:b/>
                <w:bCs/>
                <w:sz w:val="21"/>
                <w:szCs w:val="21"/>
              </w:rPr>
            </w:pPr>
          </w:p>
        </w:tc>
        <w:tc>
          <w:tcPr>
            <w:tcW w:w="946" w:type="dxa"/>
            <w:vAlign w:val="center"/>
          </w:tcPr>
          <w:p w14:paraId="150D0F84">
            <w:pPr>
              <w:keepNext w:val="0"/>
              <w:keepLines w:val="0"/>
              <w:widowControl/>
              <w:suppressLineNumbers w:val="0"/>
              <w:snapToGrid w:val="0"/>
              <w:spacing w:before="0" w:beforeAutospacing="0" w:after="0" w:afterAutospacing="0"/>
              <w:ind w:left="0" w:right="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生活污水</w:t>
            </w:r>
          </w:p>
        </w:tc>
        <w:tc>
          <w:tcPr>
            <w:tcW w:w="3519" w:type="dxa"/>
            <w:vAlign w:val="center"/>
          </w:tcPr>
          <w:p w14:paraId="232E671C">
            <w:pPr>
              <w:keepNext w:val="0"/>
              <w:keepLines w:val="0"/>
              <w:widowControl/>
              <w:suppressLineNumbers w:val="0"/>
              <w:snapToGrid w:val="0"/>
              <w:spacing w:before="0" w:beforeAutospacing="0" w:after="0" w:afterAutospacing="0"/>
              <w:ind w:left="0" w:right="0"/>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 xml:space="preserve">  </w:t>
            </w:r>
            <w:r>
              <w:rPr>
                <w:rFonts w:hint="default" w:ascii="方正仿宋_GB2312" w:hAnsi="方正仿宋_GB2312" w:eastAsia="方正仿宋_GB2312" w:cs="方正仿宋_GB2312"/>
                <w:snapToGrid w:val="0"/>
                <w:color w:val="auto"/>
                <w:kern w:val="0"/>
                <w:sz w:val="21"/>
                <w:szCs w:val="21"/>
                <w:highlight w:val="none"/>
                <w:lang w:val="en-US" w:eastAsia="zh-CN" w:bidi="ar-SA"/>
              </w:rPr>
              <w:t>生活污水经</w:t>
            </w:r>
            <w:r>
              <w:rPr>
                <w:rFonts w:hint="eastAsia" w:ascii="方正仿宋_GB2312" w:hAnsi="方正仿宋_GB2312" w:eastAsia="方正仿宋_GB2312" w:cs="方正仿宋_GB2312"/>
                <w:snapToGrid w:val="0"/>
                <w:color w:val="auto"/>
                <w:kern w:val="0"/>
                <w:sz w:val="21"/>
                <w:szCs w:val="21"/>
                <w:highlight w:val="none"/>
                <w:lang w:val="en-US" w:eastAsia="zh-CN" w:bidi="ar-SA"/>
              </w:rPr>
              <w:t>化粪池（</w:t>
            </w:r>
            <w:r>
              <w:rPr>
                <w:rFonts w:hint="default" w:ascii="方正仿宋_GB2312" w:hAnsi="方正仿宋_GB2312" w:eastAsia="方正仿宋_GB2312" w:cs="方正仿宋_GB2312"/>
                <w:snapToGrid w:val="0"/>
                <w:color w:val="auto"/>
                <w:kern w:val="0"/>
                <w:sz w:val="21"/>
                <w:szCs w:val="21"/>
                <w:highlight w:val="none"/>
                <w:lang w:val="en-US" w:eastAsia="zh-CN" w:bidi="ar-SA"/>
              </w:rPr>
              <w:t>8m</w:t>
            </w:r>
            <w:r>
              <w:rPr>
                <w:rFonts w:hint="eastAsia" w:ascii="方正仿宋_GB2312" w:hAnsi="方正仿宋_GB2312" w:eastAsia="方正仿宋_GB2312" w:cs="方正仿宋_GB2312"/>
                <w:snapToGrid w:val="0"/>
                <w:color w:val="auto"/>
                <w:kern w:val="0"/>
                <w:sz w:val="21"/>
                <w:szCs w:val="21"/>
                <w:highlight w:val="none"/>
                <w:lang w:val="en-US" w:eastAsia="zh-CN" w:bidi="ar-SA"/>
              </w:rPr>
              <w:t>3）</w:t>
            </w:r>
            <w:r>
              <w:rPr>
                <w:rFonts w:hint="default" w:ascii="方正仿宋_GB2312" w:hAnsi="方正仿宋_GB2312" w:eastAsia="方正仿宋_GB2312" w:cs="方正仿宋_GB2312"/>
                <w:snapToGrid w:val="0"/>
                <w:color w:val="auto"/>
                <w:kern w:val="0"/>
                <w:sz w:val="21"/>
                <w:szCs w:val="21"/>
                <w:highlight w:val="none"/>
                <w:lang w:val="en-US" w:eastAsia="zh-CN" w:bidi="ar-SA"/>
              </w:rPr>
              <w:t>处理后，满足《污水综合排放标准》(GB8978-1996)三级标准后由吸污车定期清运，待园区管网接通后排入园区管网,经姚汝路大武口区长胜煤炭加工区污水提升泵站提升后排入大武口第三污水处理厂进行处理。</w:t>
            </w:r>
          </w:p>
        </w:tc>
        <w:tc>
          <w:tcPr>
            <w:tcW w:w="1316" w:type="dxa"/>
            <w:vAlign w:val="center"/>
          </w:tcPr>
          <w:p w14:paraId="2036C817">
            <w:pPr>
              <w:keepNext w:val="0"/>
              <w:keepLines w:val="0"/>
              <w:widowControl/>
              <w:suppressLineNumbers w:val="0"/>
              <w:snapToGrid w:val="0"/>
              <w:spacing w:before="0" w:beforeAutospacing="0" w:after="0" w:afterAutospacing="0"/>
              <w:ind w:left="0" w:right="0" w:firstLine="420" w:firstLineChars="200"/>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无</w:t>
            </w:r>
          </w:p>
        </w:tc>
        <w:tc>
          <w:tcPr>
            <w:tcW w:w="3116" w:type="dxa"/>
            <w:vAlign w:val="center"/>
          </w:tcPr>
          <w:p w14:paraId="5C28C141">
            <w:pPr>
              <w:keepNext w:val="0"/>
              <w:keepLines w:val="0"/>
              <w:widowControl/>
              <w:suppressLineNumbers w:val="0"/>
              <w:snapToGrid w:val="0"/>
              <w:spacing w:before="0" w:beforeAutospacing="0" w:after="0" w:afterAutospacing="0"/>
              <w:ind w:left="0" w:right="0" w:firstLine="210" w:firstLineChars="100"/>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生活污水经化粪池处理后，由吸污车定期清运</w:t>
            </w:r>
          </w:p>
        </w:tc>
      </w:tr>
      <w:tr w14:paraId="5F20DB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22" w:hRule="atLeast"/>
        </w:trPr>
        <w:tc>
          <w:tcPr>
            <w:tcW w:w="1765" w:type="dxa"/>
            <w:vAlign w:val="top"/>
          </w:tcPr>
          <w:p w14:paraId="7244BD1E">
            <w:pPr>
              <w:keepNext w:val="0"/>
              <w:keepLines w:val="0"/>
              <w:widowControl/>
              <w:suppressLineNumbers w:val="0"/>
              <w:adjustRightInd w:val="0"/>
              <w:snapToGrid w:val="0"/>
              <w:spacing w:before="0" w:beforeAutospacing="0" w:after="0" w:afterAutospacing="0"/>
              <w:ind w:left="0" w:right="0"/>
              <w:jc w:val="center"/>
              <w:rPr>
                <w:rFonts w:hint="eastAsia" w:ascii="方正仿宋_GB2312" w:hAnsi="方正仿宋_GB2312" w:eastAsia="方正仿宋_GB2312" w:cs="方正仿宋_GB2312"/>
                <w:b/>
                <w:bCs/>
                <w:sz w:val="21"/>
                <w:szCs w:val="21"/>
              </w:rPr>
            </w:pPr>
          </w:p>
          <w:p w14:paraId="34837EC6">
            <w:pPr>
              <w:keepNext w:val="0"/>
              <w:keepLines w:val="0"/>
              <w:widowControl/>
              <w:suppressLineNumbers w:val="0"/>
              <w:adjustRightInd w:val="0"/>
              <w:snapToGrid w:val="0"/>
              <w:spacing w:before="0" w:beforeAutospacing="0" w:after="0" w:afterAutospacing="0"/>
              <w:ind w:left="0" w:right="0"/>
              <w:jc w:val="center"/>
              <w:rPr>
                <w:rFonts w:hint="eastAsia" w:ascii="方正仿宋_GB2312" w:hAnsi="方正仿宋_GB2312" w:eastAsia="方正仿宋_GB2312" w:cs="方正仿宋_GB2312"/>
                <w:b/>
                <w:bCs/>
                <w:sz w:val="21"/>
                <w:szCs w:val="21"/>
              </w:rPr>
            </w:pPr>
          </w:p>
          <w:p w14:paraId="12A6E4AA">
            <w:pPr>
              <w:pStyle w:val="11"/>
              <w:keepNext w:val="0"/>
              <w:keepLines w:val="0"/>
              <w:widowControl/>
              <w:suppressLineNumbers w:val="0"/>
              <w:spacing w:before="0" w:beforeAutospacing="0" w:afterAutospacing="0"/>
              <w:ind w:right="0"/>
              <w:rPr>
                <w:rFonts w:hint="eastAsia" w:ascii="方正仿宋_GB2312" w:hAnsi="方正仿宋_GB2312" w:eastAsia="方正仿宋_GB2312" w:cs="方正仿宋_GB2312"/>
              </w:rPr>
            </w:pPr>
          </w:p>
          <w:p w14:paraId="5E0617D7">
            <w:pPr>
              <w:keepNext w:val="0"/>
              <w:keepLines w:val="0"/>
              <w:widowControl/>
              <w:suppressLineNumbers w:val="0"/>
              <w:adjustRightInd w:val="0"/>
              <w:snapToGrid w:val="0"/>
              <w:spacing w:before="0" w:beforeAutospacing="0" w:after="0" w:afterAutospacing="0"/>
              <w:ind w:left="0" w:right="0"/>
              <w:jc w:val="center"/>
              <w:rPr>
                <w:rFonts w:hint="eastAsia" w:ascii="方正仿宋_GB2312" w:hAnsi="方正仿宋_GB2312" w:eastAsia="方正仿宋_GB2312" w:cs="方正仿宋_GB2312"/>
                <w:b/>
                <w:bCs/>
                <w:sz w:val="21"/>
                <w:szCs w:val="21"/>
              </w:rPr>
            </w:pPr>
            <w:r>
              <w:rPr>
                <w:rFonts w:hint="eastAsia" w:ascii="方正仿宋_GB2312" w:hAnsi="方正仿宋_GB2312" w:eastAsia="方正仿宋_GB2312" w:cs="方正仿宋_GB2312"/>
                <w:b/>
                <w:bCs/>
                <w:sz w:val="21"/>
                <w:szCs w:val="21"/>
              </w:rPr>
              <w:t>固废</w:t>
            </w:r>
          </w:p>
        </w:tc>
        <w:tc>
          <w:tcPr>
            <w:tcW w:w="946" w:type="dxa"/>
            <w:vAlign w:val="center"/>
          </w:tcPr>
          <w:p w14:paraId="61D1FAE8">
            <w:pPr>
              <w:keepNext w:val="0"/>
              <w:keepLines w:val="0"/>
              <w:widowControl/>
              <w:suppressLineNumbers w:val="0"/>
              <w:snapToGrid w:val="0"/>
              <w:spacing w:before="0" w:beforeAutospacing="0" w:after="0" w:afterAutospacing="0"/>
              <w:ind w:left="0" w:right="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default" w:ascii="方正仿宋_GB2312" w:hAnsi="方正仿宋_GB2312" w:eastAsia="方正仿宋_GB2312" w:cs="方正仿宋_GB2312"/>
                <w:snapToGrid w:val="0"/>
                <w:color w:val="auto"/>
                <w:kern w:val="0"/>
                <w:sz w:val="21"/>
                <w:szCs w:val="21"/>
                <w:highlight w:val="none"/>
                <w:lang w:val="en-US" w:eastAsia="zh-CN" w:bidi="ar-SA"/>
              </w:rPr>
              <w:t>一般固废、危险废物和生活垃圾</w:t>
            </w:r>
          </w:p>
        </w:tc>
        <w:tc>
          <w:tcPr>
            <w:tcW w:w="3519" w:type="dxa"/>
            <w:vAlign w:val="center"/>
          </w:tcPr>
          <w:p w14:paraId="153799EB">
            <w:pPr>
              <w:pStyle w:val="20"/>
              <w:keepNext w:val="0"/>
              <w:keepLines w:val="0"/>
              <w:widowControl/>
              <w:suppressLineNumbers w:val="0"/>
              <w:spacing w:before="0" w:beforeAutospacing="0" w:after="0" w:afterAutospacing="0"/>
              <w:ind w:right="0" w:firstLine="210" w:firstLineChars="100"/>
              <w:jc w:val="both"/>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default" w:ascii="方正仿宋_GB2312" w:hAnsi="方正仿宋_GB2312" w:eastAsia="方正仿宋_GB2312" w:cs="方正仿宋_GB2312"/>
                <w:snapToGrid w:val="0"/>
                <w:color w:val="auto"/>
                <w:kern w:val="0"/>
                <w:sz w:val="21"/>
                <w:szCs w:val="21"/>
                <w:highlight w:val="none"/>
                <w:lang w:val="en-US" w:eastAsia="zh-CN" w:bidi="ar-SA"/>
              </w:rPr>
              <w:t>项目运营期固体废物主要为一般固废、危险废物和生活垃圾。煤矸石、收尘灰、废包装袋</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r>
              <w:rPr>
                <w:rFonts w:hint="default" w:ascii="方正仿宋_GB2312" w:hAnsi="方正仿宋_GB2312" w:eastAsia="方正仿宋_GB2312" w:cs="方正仿宋_GB2312"/>
                <w:snapToGrid w:val="0"/>
                <w:color w:val="auto"/>
                <w:kern w:val="0"/>
                <w:sz w:val="21"/>
                <w:szCs w:val="21"/>
                <w:highlight w:val="none"/>
                <w:lang w:val="en-US" w:eastAsia="zh-CN" w:bidi="ar-SA"/>
              </w:rPr>
              <w:t>炉</w:t>
            </w:r>
            <w:r>
              <w:rPr>
                <w:rFonts w:hint="eastAsia" w:ascii="方正仿宋_GB2312" w:hAnsi="方正仿宋_GB2312" w:eastAsia="方正仿宋_GB2312" w:cs="方正仿宋_GB2312"/>
                <w:snapToGrid w:val="0"/>
                <w:color w:val="auto"/>
                <w:kern w:val="0"/>
                <w:sz w:val="21"/>
                <w:szCs w:val="21"/>
                <w:highlight w:val="none"/>
                <w:lang w:val="en-US" w:eastAsia="zh-CN" w:bidi="ar-SA"/>
              </w:rPr>
              <w:t>渣</w:t>
            </w:r>
            <w:r>
              <w:rPr>
                <w:rFonts w:hint="default" w:ascii="方正仿宋_GB2312" w:hAnsi="方正仿宋_GB2312" w:eastAsia="方正仿宋_GB2312" w:cs="方正仿宋_GB2312"/>
                <w:snapToGrid w:val="0"/>
                <w:color w:val="auto"/>
                <w:kern w:val="0"/>
                <w:sz w:val="21"/>
                <w:szCs w:val="21"/>
                <w:highlight w:val="none"/>
                <w:lang w:val="en-US" w:eastAsia="zh-CN" w:bidi="ar-SA"/>
              </w:rPr>
              <w:t>均属于一般固废，煤矸石、炉渣、废包装袋集中收集后进行外售；收尘灰集中收集后回用于生产；废润滑油属于危险废物，集中收集后暂存于满足《危险废物贮存污染控制标准》(GB18597-2023)要求的危废暂存</w:t>
            </w:r>
            <w:r>
              <w:rPr>
                <w:rFonts w:hint="eastAsia" w:ascii="方正仿宋_GB2312" w:hAnsi="方正仿宋_GB2312" w:eastAsia="方正仿宋_GB2312" w:cs="方正仿宋_GB2312"/>
                <w:snapToGrid w:val="0"/>
                <w:color w:val="auto"/>
                <w:kern w:val="0"/>
                <w:sz w:val="21"/>
                <w:szCs w:val="21"/>
                <w:highlight w:val="none"/>
                <w:lang w:val="en-US" w:eastAsia="zh-CN" w:bidi="ar-SA"/>
              </w:rPr>
              <w:t>间</w:t>
            </w:r>
            <w:r>
              <w:rPr>
                <w:rFonts w:hint="default" w:ascii="方正仿宋_GB2312" w:hAnsi="方正仿宋_GB2312" w:eastAsia="方正仿宋_GB2312" w:cs="方正仿宋_GB2312"/>
                <w:snapToGrid w:val="0"/>
                <w:color w:val="auto"/>
                <w:kern w:val="0"/>
                <w:sz w:val="21"/>
                <w:szCs w:val="21"/>
                <w:highlight w:val="none"/>
                <w:lang w:val="en-US" w:eastAsia="zh-CN" w:bidi="ar-SA"/>
              </w:rPr>
              <w:t>(10m</w:t>
            </w:r>
            <w:r>
              <w:rPr>
                <w:rFonts w:hint="eastAsia" w:ascii="方正仿宋_GB2312" w:hAnsi="方正仿宋_GB2312" w:eastAsia="方正仿宋_GB2312" w:cs="方正仿宋_GB2312"/>
                <w:snapToGrid w:val="0"/>
                <w:color w:val="auto"/>
                <w:kern w:val="0"/>
                <w:sz w:val="21"/>
                <w:szCs w:val="21"/>
                <w:highlight w:val="none"/>
                <w:lang w:val="en-US" w:eastAsia="zh-CN" w:bidi="ar-SA"/>
              </w:rPr>
              <w:t>2</w:t>
            </w:r>
            <w:r>
              <w:rPr>
                <w:rFonts w:hint="default" w:ascii="方正仿宋_GB2312" w:hAnsi="方正仿宋_GB2312" w:eastAsia="方正仿宋_GB2312" w:cs="方正仿宋_GB2312"/>
                <w:snapToGrid w:val="0"/>
                <w:color w:val="auto"/>
                <w:kern w:val="0"/>
                <w:sz w:val="21"/>
                <w:szCs w:val="21"/>
                <w:highlight w:val="none"/>
                <w:lang w:val="en-US" w:eastAsia="zh-CN" w:bidi="ar-SA"/>
              </w:rPr>
              <w:t>)，定期交由有资质单位处置；生活垃圾集中收集后交由园区环卫部门处置。</w:t>
            </w:r>
          </w:p>
        </w:tc>
        <w:tc>
          <w:tcPr>
            <w:tcW w:w="1316" w:type="dxa"/>
            <w:vAlign w:val="center"/>
          </w:tcPr>
          <w:p w14:paraId="43341AE0">
            <w:pPr>
              <w:pStyle w:val="20"/>
              <w:keepNext w:val="0"/>
              <w:keepLines w:val="0"/>
              <w:widowControl/>
              <w:suppressLineNumbers w:val="0"/>
              <w:spacing w:before="0" w:beforeAutospacing="0" w:after="0" w:afterAutospacing="0"/>
              <w:ind w:right="0"/>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有</w:t>
            </w:r>
          </w:p>
        </w:tc>
        <w:tc>
          <w:tcPr>
            <w:tcW w:w="3116" w:type="dxa"/>
            <w:vAlign w:val="center"/>
          </w:tcPr>
          <w:p w14:paraId="6B902027">
            <w:pPr>
              <w:pStyle w:val="20"/>
              <w:keepNext w:val="0"/>
              <w:keepLines w:val="0"/>
              <w:widowControl/>
              <w:suppressLineNumbers w:val="0"/>
              <w:spacing w:before="0" w:beforeAutospacing="0" w:after="0" w:afterAutospacing="0"/>
              <w:ind w:right="0" w:firstLine="210" w:firstLineChars="100"/>
              <w:jc w:val="both"/>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本</w:t>
            </w:r>
            <w:r>
              <w:rPr>
                <w:rFonts w:hint="default" w:ascii="方正仿宋_GB2312" w:hAnsi="方正仿宋_GB2312" w:eastAsia="方正仿宋_GB2312" w:cs="方正仿宋_GB2312"/>
                <w:snapToGrid w:val="0"/>
                <w:color w:val="auto"/>
                <w:kern w:val="0"/>
                <w:sz w:val="21"/>
                <w:szCs w:val="21"/>
                <w:highlight w:val="none"/>
                <w:lang w:val="en-US" w:eastAsia="zh-CN" w:bidi="ar-SA"/>
              </w:rPr>
              <w:t>项目固体废物主要为生活垃圾</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r>
              <w:rPr>
                <w:rFonts w:hint="default" w:ascii="方正仿宋_GB2312" w:hAnsi="方正仿宋_GB2312" w:eastAsia="方正仿宋_GB2312" w:cs="方正仿宋_GB2312"/>
                <w:snapToGrid w:val="0"/>
                <w:color w:val="auto"/>
                <w:kern w:val="0"/>
                <w:sz w:val="21"/>
                <w:szCs w:val="21"/>
                <w:highlight w:val="none"/>
                <w:lang w:val="en-US" w:eastAsia="zh-CN" w:bidi="ar-SA"/>
              </w:rPr>
              <w:t>煤矸石、收尘灰、废包装袋</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r>
              <w:rPr>
                <w:rFonts w:hint="default" w:ascii="方正仿宋_GB2312" w:hAnsi="方正仿宋_GB2312" w:eastAsia="方正仿宋_GB2312" w:cs="方正仿宋_GB2312"/>
                <w:snapToGrid w:val="0"/>
                <w:color w:val="auto"/>
                <w:kern w:val="0"/>
                <w:sz w:val="21"/>
                <w:szCs w:val="21"/>
                <w:highlight w:val="none"/>
                <w:lang w:val="en-US" w:eastAsia="zh-CN" w:bidi="ar-SA"/>
              </w:rPr>
              <w:t>炉</w:t>
            </w:r>
            <w:r>
              <w:rPr>
                <w:rFonts w:hint="eastAsia" w:ascii="方正仿宋_GB2312" w:hAnsi="方正仿宋_GB2312" w:eastAsia="方正仿宋_GB2312" w:cs="方正仿宋_GB2312"/>
                <w:snapToGrid w:val="0"/>
                <w:color w:val="auto"/>
                <w:kern w:val="0"/>
                <w:sz w:val="21"/>
                <w:szCs w:val="21"/>
                <w:highlight w:val="none"/>
                <w:lang w:val="en-US" w:eastAsia="zh-CN" w:bidi="ar-SA"/>
              </w:rPr>
              <w:t>渣、</w:t>
            </w:r>
            <w:r>
              <w:rPr>
                <w:rFonts w:hint="default" w:ascii="方正仿宋_GB2312" w:hAnsi="方正仿宋_GB2312" w:eastAsia="方正仿宋_GB2312" w:cs="方正仿宋_GB2312"/>
                <w:snapToGrid w:val="0"/>
                <w:color w:val="auto"/>
                <w:kern w:val="0"/>
                <w:sz w:val="21"/>
                <w:szCs w:val="21"/>
                <w:highlight w:val="none"/>
                <w:lang w:val="en-US" w:eastAsia="zh-CN" w:bidi="ar-SA"/>
              </w:rPr>
              <w:t>废润滑油</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r>
              <w:rPr>
                <w:rFonts w:hint="default" w:ascii="方正仿宋_GB2312" w:hAnsi="方正仿宋_GB2312" w:eastAsia="方正仿宋_GB2312" w:cs="方正仿宋_GB2312"/>
                <w:snapToGrid w:val="0"/>
                <w:color w:val="auto"/>
                <w:kern w:val="0"/>
                <w:sz w:val="21"/>
                <w:szCs w:val="21"/>
                <w:highlight w:val="none"/>
                <w:lang w:val="en-US" w:eastAsia="zh-CN" w:bidi="ar-SA"/>
              </w:rPr>
              <w:t>煤矸石、炉渣、废包装袋集中收集后进行外售；收尘灰集中收集后回用于生产；生活垃圾集中收集后交由园区环卫部门</w:t>
            </w:r>
            <w:r>
              <w:rPr>
                <w:rFonts w:hint="eastAsia" w:ascii="方正仿宋_GB2312" w:hAnsi="方正仿宋_GB2312" w:eastAsia="方正仿宋_GB2312" w:cs="方正仿宋_GB2312"/>
                <w:snapToGrid w:val="0"/>
                <w:color w:val="auto"/>
                <w:kern w:val="0"/>
                <w:sz w:val="21"/>
                <w:szCs w:val="21"/>
                <w:highlight w:val="none"/>
                <w:lang w:val="en-US" w:eastAsia="zh-CN" w:bidi="ar-SA"/>
              </w:rPr>
              <w:t>统一</w:t>
            </w:r>
            <w:r>
              <w:rPr>
                <w:rFonts w:hint="default" w:ascii="方正仿宋_GB2312" w:hAnsi="方正仿宋_GB2312" w:eastAsia="方正仿宋_GB2312" w:cs="方正仿宋_GB2312"/>
                <w:snapToGrid w:val="0"/>
                <w:color w:val="auto"/>
                <w:kern w:val="0"/>
                <w:sz w:val="21"/>
                <w:szCs w:val="21"/>
                <w:highlight w:val="none"/>
                <w:lang w:val="en-US" w:eastAsia="zh-CN" w:bidi="ar-SA"/>
              </w:rPr>
              <w:t>处置；废润滑油交由有资质单位</w:t>
            </w:r>
            <w:r>
              <w:rPr>
                <w:rFonts w:hint="eastAsia" w:ascii="方正仿宋_GB2312" w:hAnsi="方正仿宋_GB2312" w:eastAsia="方正仿宋_GB2312" w:cs="方正仿宋_GB2312"/>
                <w:snapToGrid w:val="0"/>
                <w:color w:val="auto"/>
                <w:kern w:val="0"/>
                <w:sz w:val="21"/>
                <w:szCs w:val="21"/>
                <w:highlight w:val="none"/>
                <w:lang w:val="en-US" w:eastAsia="zh-CN" w:bidi="ar-SA"/>
              </w:rPr>
              <w:t>随时更换、随时带走，不存放（变动）。</w:t>
            </w:r>
          </w:p>
        </w:tc>
      </w:tr>
      <w:tr w14:paraId="79BAFD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91" w:hRule="atLeast"/>
        </w:trPr>
        <w:tc>
          <w:tcPr>
            <w:tcW w:w="2711" w:type="dxa"/>
            <w:gridSpan w:val="2"/>
            <w:vAlign w:val="top"/>
          </w:tcPr>
          <w:p w14:paraId="529992A5">
            <w:pPr>
              <w:pStyle w:val="20"/>
              <w:keepNext w:val="0"/>
              <w:keepLines w:val="0"/>
              <w:widowControl/>
              <w:suppressLineNumbers w:val="0"/>
              <w:spacing w:before="0" w:beforeAutospacing="0" w:after="0" w:afterAutospacing="0"/>
              <w:ind w:right="0"/>
              <w:rPr>
                <w:rFonts w:hint="eastAsia" w:ascii="方正仿宋_GB2312" w:hAnsi="方正仿宋_GB2312" w:eastAsia="方正仿宋_GB2312" w:cs="方正仿宋_GB2312"/>
                <w:sz w:val="21"/>
                <w:szCs w:val="21"/>
              </w:rPr>
            </w:pPr>
          </w:p>
          <w:p w14:paraId="5A868147">
            <w:pPr>
              <w:pStyle w:val="20"/>
              <w:keepNext w:val="0"/>
              <w:keepLines w:val="0"/>
              <w:widowControl/>
              <w:suppressLineNumbers w:val="0"/>
              <w:spacing w:before="0" w:beforeAutospacing="0" w:after="0" w:afterAutospacing="0"/>
              <w:ind w:right="0"/>
              <w:rPr>
                <w:rFonts w:hint="eastAsia" w:ascii="方正仿宋_GB2312" w:hAnsi="方正仿宋_GB2312" w:eastAsia="方正仿宋_GB2312" w:cs="方正仿宋_GB2312"/>
                <w:b/>
                <w:bCs/>
                <w:sz w:val="21"/>
                <w:szCs w:val="21"/>
              </w:rPr>
            </w:pPr>
          </w:p>
          <w:p w14:paraId="1F785008">
            <w:pPr>
              <w:pStyle w:val="20"/>
              <w:keepNext w:val="0"/>
              <w:keepLines w:val="0"/>
              <w:widowControl/>
              <w:suppressLineNumbers w:val="0"/>
              <w:spacing w:before="0" w:beforeAutospacing="0" w:after="0" w:afterAutospacing="0"/>
              <w:ind w:right="0"/>
              <w:rPr>
                <w:rFonts w:hint="eastAsia" w:ascii="方正仿宋_GB2312" w:hAnsi="方正仿宋_GB2312" w:eastAsia="方正仿宋_GB2312" w:cs="方正仿宋_GB2312"/>
                <w:b/>
                <w:bCs/>
                <w:sz w:val="21"/>
                <w:szCs w:val="21"/>
              </w:rPr>
            </w:pPr>
          </w:p>
          <w:p w14:paraId="6E9EA62E">
            <w:pPr>
              <w:pStyle w:val="20"/>
              <w:keepNext w:val="0"/>
              <w:keepLines w:val="0"/>
              <w:widowControl/>
              <w:suppressLineNumbers w:val="0"/>
              <w:spacing w:before="0" w:beforeAutospacing="0" w:after="0" w:afterAutospacing="0"/>
              <w:ind w:right="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z w:val="21"/>
                <w:szCs w:val="21"/>
              </w:rPr>
              <w:t>噪声</w:t>
            </w:r>
          </w:p>
        </w:tc>
        <w:tc>
          <w:tcPr>
            <w:tcW w:w="3519" w:type="dxa"/>
            <w:vAlign w:val="center"/>
          </w:tcPr>
          <w:p w14:paraId="30FE0ED6">
            <w:pPr>
              <w:pStyle w:val="20"/>
              <w:keepNext w:val="0"/>
              <w:keepLines w:val="0"/>
              <w:widowControl/>
              <w:suppressLineNumbers w:val="0"/>
              <w:spacing w:before="0" w:beforeAutospacing="0" w:after="0" w:afterAutospacing="0"/>
              <w:ind w:right="0" w:firstLine="210" w:firstLineChars="100"/>
              <w:jc w:val="left"/>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default" w:ascii="方正仿宋_GB2312" w:hAnsi="方正仿宋_GB2312" w:eastAsia="方正仿宋_GB2312" w:cs="方正仿宋_GB2312"/>
                <w:snapToGrid w:val="0"/>
                <w:color w:val="auto"/>
                <w:kern w:val="0"/>
                <w:sz w:val="21"/>
                <w:szCs w:val="21"/>
                <w:highlight w:val="none"/>
                <w:lang w:val="en-US" w:eastAsia="zh-CN" w:bidi="ar-SA"/>
              </w:rPr>
              <w:t>项目嗓声主要来源于回转</w:t>
            </w:r>
            <w:r>
              <w:rPr>
                <w:rFonts w:hint="eastAsia" w:ascii="方正仿宋_GB2312" w:hAnsi="方正仿宋_GB2312" w:eastAsia="方正仿宋_GB2312" w:cs="方正仿宋_GB2312"/>
                <w:snapToGrid w:val="0"/>
                <w:color w:val="auto"/>
                <w:kern w:val="0"/>
                <w:sz w:val="21"/>
                <w:szCs w:val="21"/>
                <w:highlight w:val="none"/>
                <w:lang w:val="en-US" w:eastAsia="zh-CN" w:bidi="ar-SA"/>
              </w:rPr>
              <w:t>窑</w:t>
            </w:r>
            <w:r>
              <w:rPr>
                <w:rFonts w:hint="default" w:ascii="方正仿宋_GB2312" w:hAnsi="方正仿宋_GB2312" w:eastAsia="方正仿宋_GB2312" w:cs="方正仿宋_GB2312"/>
                <w:snapToGrid w:val="0"/>
                <w:color w:val="auto"/>
                <w:kern w:val="0"/>
                <w:sz w:val="21"/>
                <w:szCs w:val="21"/>
                <w:highlight w:val="none"/>
                <w:lang w:val="en-US" w:eastAsia="zh-CN" w:bidi="ar-SA"/>
              </w:rPr>
              <w:t>、皮带输送机等设备产生的噪声，通过选用低噪声设备、基础减</w:t>
            </w:r>
            <w:r>
              <w:rPr>
                <w:rFonts w:hint="eastAsia" w:ascii="方正仿宋_GB2312" w:hAnsi="方正仿宋_GB2312" w:eastAsia="方正仿宋_GB2312" w:cs="方正仿宋_GB2312"/>
                <w:snapToGrid w:val="0"/>
                <w:color w:val="auto"/>
                <w:kern w:val="0"/>
                <w:sz w:val="21"/>
                <w:szCs w:val="21"/>
                <w:highlight w:val="none"/>
                <w:lang w:val="en-US" w:eastAsia="zh-CN" w:bidi="ar-SA"/>
              </w:rPr>
              <w:t>振</w:t>
            </w:r>
            <w:r>
              <w:rPr>
                <w:rFonts w:hint="default" w:ascii="方正仿宋_GB2312" w:hAnsi="方正仿宋_GB2312" w:eastAsia="方正仿宋_GB2312" w:cs="方正仿宋_GB2312"/>
                <w:snapToGrid w:val="0"/>
                <w:color w:val="auto"/>
                <w:kern w:val="0"/>
                <w:sz w:val="21"/>
                <w:szCs w:val="21"/>
                <w:highlight w:val="none"/>
                <w:lang w:val="en-US" w:eastAsia="zh-CN" w:bidi="ar-SA"/>
              </w:rPr>
              <w:t>等措施进行噪声治理，满足《工业企业厂界环境噪声排放标准》(GB12348-2008)中</w:t>
            </w:r>
            <w:r>
              <w:rPr>
                <w:rFonts w:hint="eastAsia" w:ascii="方正仿宋_GB2312" w:hAnsi="方正仿宋_GB2312" w:eastAsia="方正仿宋_GB2312" w:cs="方正仿宋_GB2312"/>
                <w:snapToGrid w:val="0"/>
                <w:color w:val="auto"/>
                <w:kern w:val="0"/>
                <w:sz w:val="21"/>
                <w:szCs w:val="21"/>
                <w:highlight w:val="none"/>
                <w:lang w:val="en-US" w:eastAsia="zh-CN" w:bidi="ar-SA"/>
              </w:rPr>
              <w:t>3</w:t>
            </w:r>
            <w:r>
              <w:rPr>
                <w:rFonts w:hint="default" w:ascii="方正仿宋_GB2312" w:hAnsi="方正仿宋_GB2312" w:eastAsia="方正仿宋_GB2312" w:cs="方正仿宋_GB2312"/>
                <w:snapToGrid w:val="0"/>
                <w:color w:val="auto"/>
                <w:kern w:val="0"/>
                <w:sz w:val="21"/>
                <w:szCs w:val="21"/>
                <w:highlight w:val="none"/>
                <w:lang w:val="en-US" w:eastAsia="zh-CN" w:bidi="ar-SA"/>
              </w:rPr>
              <w:t>类标准要求。</w:t>
            </w:r>
          </w:p>
        </w:tc>
        <w:tc>
          <w:tcPr>
            <w:tcW w:w="1316" w:type="dxa"/>
            <w:vAlign w:val="center"/>
          </w:tcPr>
          <w:p w14:paraId="2EF5B6A4">
            <w:pPr>
              <w:pStyle w:val="20"/>
              <w:keepNext w:val="0"/>
              <w:keepLines w:val="0"/>
              <w:widowControl/>
              <w:suppressLineNumbers w:val="0"/>
              <w:spacing w:before="0" w:beforeAutospacing="0" w:after="0" w:afterAutospacing="0"/>
              <w:ind w:right="0"/>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无</w:t>
            </w:r>
          </w:p>
        </w:tc>
        <w:tc>
          <w:tcPr>
            <w:tcW w:w="3116" w:type="dxa"/>
            <w:vAlign w:val="center"/>
          </w:tcPr>
          <w:p w14:paraId="7322C412">
            <w:pPr>
              <w:pStyle w:val="20"/>
              <w:keepNext w:val="0"/>
              <w:keepLines w:val="0"/>
              <w:widowControl/>
              <w:suppressLineNumbers w:val="0"/>
              <w:spacing w:before="0" w:beforeAutospacing="0" w:after="0" w:afterAutospacing="0"/>
              <w:ind w:right="0" w:firstLine="210" w:firstLineChars="100"/>
              <w:jc w:val="both"/>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default" w:ascii="方正仿宋_GB2312" w:hAnsi="方正仿宋_GB2312" w:eastAsia="方正仿宋_GB2312" w:cs="方正仿宋_GB2312"/>
                <w:snapToGrid w:val="0"/>
                <w:color w:val="auto"/>
                <w:kern w:val="0"/>
                <w:sz w:val="21"/>
                <w:szCs w:val="21"/>
                <w:highlight w:val="none"/>
                <w:lang w:val="en-US" w:eastAsia="zh-CN" w:bidi="ar-SA"/>
              </w:rPr>
              <w:t>项目嗓声主要来源于回转</w:t>
            </w:r>
            <w:r>
              <w:rPr>
                <w:rFonts w:hint="eastAsia" w:ascii="方正仿宋_GB2312" w:hAnsi="方正仿宋_GB2312" w:eastAsia="方正仿宋_GB2312" w:cs="方正仿宋_GB2312"/>
                <w:snapToGrid w:val="0"/>
                <w:color w:val="auto"/>
                <w:kern w:val="0"/>
                <w:sz w:val="21"/>
                <w:szCs w:val="21"/>
                <w:highlight w:val="none"/>
                <w:lang w:val="en-US" w:eastAsia="zh-CN" w:bidi="ar-SA"/>
              </w:rPr>
              <w:t>窑</w:t>
            </w:r>
            <w:r>
              <w:rPr>
                <w:rFonts w:hint="default" w:ascii="方正仿宋_GB2312" w:hAnsi="方正仿宋_GB2312" w:eastAsia="方正仿宋_GB2312" w:cs="方正仿宋_GB2312"/>
                <w:snapToGrid w:val="0"/>
                <w:color w:val="auto"/>
                <w:kern w:val="0"/>
                <w:sz w:val="21"/>
                <w:szCs w:val="21"/>
                <w:highlight w:val="none"/>
                <w:lang w:val="en-US" w:eastAsia="zh-CN" w:bidi="ar-SA"/>
              </w:rPr>
              <w:t>、皮带输送机等设备产生的噪声，通过选用低噪声设备、基础减</w:t>
            </w:r>
            <w:r>
              <w:rPr>
                <w:rFonts w:hint="eastAsia" w:ascii="方正仿宋_GB2312" w:hAnsi="方正仿宋_GB2312" w:eastAsia="方正仿宋_GB2312" w:cs="方正仿宋_GB2312"/>
                <w:snapToGrid w:val="0"/>
                <w:color w:val="auto"/>
                <w:kern w:val="0"/>
                <w:sz w:val="21"/>
                <w:szCs w:val="21"/>
                <w:highlight w:val="none"/>
                <w:lang w:val="en-US" w:eastAsia="zh-CN" w:bidi="ar-SA"/>
              </w:rPr>
              <w:t>振</w:t>
            </w:r>
            <w:r>
              <w:rPr>
                <w:rFonts w:hint="default" w:ascii="方正仿宋_GB2312" w:hAnsi="方正仿宋_GB2312" w:eastAsia="方正仿宋_GB2312" w:cs="方正仿宋_GB2312"/>
                <w:snapToGrid w:val="0"/>
                <w:color w:val="auto"/>
                <w:kern w:val="0"/>
                <w:sz w:val="21"/>
                <w:szCs w:val="21"/>
                <w:highlight w:val="none"/>
                <w:lang w:val="en-US" w:eastAsia="zh-CN" w:bidi="ar-SA"/>
              </w:rPr>
              <w:t>等措施进行噪声治理，满足《工业企业厂界环境噪声排放标准》(GB12348-2008)中</w:t>
            </w:r>
            <w:r>
              <w:rPr>
                <w:rFonts w:hint="eastAsia" w:ascii="方正仿宋_GB2312" w:hAnsi="方正仿宋_GB2312" w:eastAsia="方正仿宋_GB2312" w:cs="方正仿宋_GB2312"/>
                <w:snapToGrid w:val="0"/>
                <w:color w:val="auto"/>
                <w:kern w:val="0"/>
                <w:sz w:val="21"/>
                <w:szCs w:val="21"/>
                <w:highlight w:val="none"/>
                <w:lang w:val="en-US" w:eastAsia="zh-CN" w:bidi="ar-SA"/>
              </w:rPr>
              <w:t>3</w:t>
            </w:r>
            <w:r>
              <w:rPr>
                <w:rFonts w:hint="default" w:ascii="方正仿宋_GB2312" w:hAnsi="方正仿宋_GB2312" w:eastAsia="方正仿宋_GB2312" w:cs="方正仿宋_GB2312"/>
                <w:snapToGrid w:val="0"/>
                <w:color w:val="auto"/>
                <w:kern w:val="0"/>
                <w:sz w:val="21"/>
                <w:szCs w:val="21"/>
                <w:highlight w:val="none"/>
                <w:lang w:val="en-US" w:eastAsia="zh-CN" w:bidi="ar-SA"/>
              </w:rPr>
              <w:t>类标准要求。</w:t>
            </w:r>
          </w:p>
        </w:tc>
      </w:tr>
    </w:tbl>
    <w:p w14:paraId="274E742E">
      <w:pPr>
        <w:spacing w:line="360" w:lineRule="auto"/>
        <w:ind w:firstLine="688" w:firstLineChars="200"/>
        <w:rPr>
          <w:rFonts w:hint="eastAsia" w:ascii="方正仿宋_GBK" w:hAnsi="方正仿宋_GBK" w:eastAsia="方正仿宋_GBK" w:cs="方正仿宋_GBK"/>
          <w:sz w:val="32"/>
          <w:szCs w:val="32"/>
        </w:rPr>
      </w:pPr>
      <w:r>
        <w:rPr>
          <w:rFonts w:hint="eastAsia" w:ascii="仿宋" w:hAnsi="仿宋" w:eastAsia="仿宋" w:cs="仿宋"/>
          <w:snapToGrid w:val="0"/>
          <w:color w:val="000000"/>
          <w:spacing w:val="12"/>
          <w:kern w:val="0"/>
          <w:position w:val="16"/>
          <w:sz w:val="32"/>
          <w:szCs w:val="32"/>
          <w:lang w:val="en-US" w:eastAsia="zh-CN" w:bidi="ar-SA"/>
        </w:rPr>
        <w:t>经现场检查，“环评”及批复要求内容部分得到落实。</w:t>
      </w:r>
    </w:p>
    <w:p w14:paraId="36BCC314">
      <w:pPr>
        <w:spacing w:line="360" w:lineRule="auto"/>
        <w:jc w:val="left"/>
        <w:rPr>
          <w:rFonts w:hint="eastAsia" w:ascii="方正仿宋_GBK" w:hAnsi="方正仿宋_GBK" w:eastAsia="方正仿宋_GBK" w:cs="方正仿宋_GBK"/>
          <w:b/>
          <w:bCs/>
          <w:sz w:val="32"/>
          <w:szCs w:val="32"/>
        </w:rPr>
      </w:pPr>
      <w:r>
        <w:rPr>
          <w:rFonts w:hint="eastAsia" w:ascii="仿宋" w:hAnsi="仿宋" w:eastAsia="仿宋" w:cs="仿宋"/>
          <w:b/>
          <w:bCs/>
          <w:snapToGrid w:val="0"/>
          <w:color w:val="000000"/>
          <w:spacing w:val="3"/>
          <w:kern w:val="0"/>
          <w:sz w:val="30"/>
          <w:szCs w:val="30"/>
          <w:lang w:val="en-US" w:eastAsia="zh-CN" w:bidi="ar-SA"/>
        </w:rPr>
        <w:t>五、环保设施调试效果（监测结果）</w:t>
      </w:r>
    </w:p>
    <w:p w14:paraId="221FC45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320" w:firstLineChars="100"/>
        <w:jc w:val="left"/>
        <w:textAlignment w:val="baseline"/>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（1）有组织废气</w:t>
      </w:r>
    </w:p>
    <w:p w14:paraId="1CCD890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left"/>
        <w:textAlignment w:val="baseline"/>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DA001原料烘干工序</w:t>
      </w:r>
      <w:r>
        <w:rPr>
          <w:rFonts w:hint="default" w:ascii="仿宋" w:hAnsi="仿宋" w:eastAsia="仿宋" w:cs="仿宋"/>
          <w:b w:val="0"/>
          <w:snapToGrid w:val="0"/>
          <w:color w:val="000000"/>
          <w:kern w:val="0"/>
          <w:sz w:val="32"/>
          <w:szCs w:val="32"/>
          <w:lang w:val="en-US" w:eastAsia="zh-CN" w:bidi="ar-SA"/>
        </w:rPr>
        <w:t>废气处理设施排口颗粒物</w:t>
      </w:r>
      <w:r>
        <w:rPr>
          <w:rFonts w:hint="eastAsia" w:ascii="仿宋" w:hAnsi="仿宋" w:eastAsia="仿宋" w:cs="仿宋"/>
          <w:b w:val="0"/>
          <w:snapToGrid w:val="0"/>
          <w:color w:val="000000"/>
          <w:kern w:val="0"/>
          <w:sz w:val="32"/>
          <w:szCs w:val="32"/>
          <w:lang w:val="en-US" w:eastAsia="zh-CN" w:bidi="ar-SA"/>
        </w:rPr>
        <w:t>实测平均浓度值27.6mg/m</w:t>
      </w:r>
      <w:r>
        <w:rPr>
          <w:rFonts w:hint="eastAsia" w:ascii="仿宋" w:hAnsi="仿宋" w:eastAsia="仿宋" w:cs="仿宋"/>
          <w:b w:val="0"/>
          <w:snapToGrid w:val="0"/>
          <w:color w:val="000000"/>
          <w:kern w:val="0"/>
          <w:sz w:val="32"/>
          <w:szCs w:val="32"/>
          <w:vertAlign w:val="superscript"/>
          <w:lang w:val="en-US" w:eastAsia="zh-CN" w:bidi="ar-SA"/>
        </w:rPr>
        <w:t>3</w:t>
      </w:r>
      <w:r>
        <w:rPr>
          <w:rFonts w:hint="eastAsia" w:ascii="仿宋" w:hAnsi="仿宋" w:eastAsia="仿宋" w:cs="仿宋"/>
          <w:b w:val="0"/>
          <w:snapToGrid w:val="0"/>
          <w:color w:val="000000"/>
          <w:kern w:val="0"/>
          <w:sz w:val="32"/>
          <w:szCs w:val="32"/>
          <w:lang w:val="en-US" w:eastAsia="zh-CN" w:bidi="ar-SA"/>
        </w:rPr>
        <w:t xml:space="preserve"> ，二氧化硫排放实测浓度平均值24 mg/m</w:t>
      </w:r>
      <w:r>
        <w:rPr>
          <w:rFonts w:hint="eastAsia" w:ascii="仿宋" w:hAnsi="仿宋" w:eastAsia="仿宋" w:cs="仿宋"/>
          <w:b w:val="0"/>
          <w:snapToGrid w:val="0"/>
          <w:color w:val="000000"/>
          <w:kern w:val="0"/>
          <w:sz w:val="32"/>
          <w:szCs w:val="32"/>
          <w:vertAlign w:val="superscript"/>
          <w:lang w:val="en-US" w:eastAsia="zh-CN" w:bidi="ar-SA"/>
        </w:rPr>
        <w:t>3</w:t>
      </w:r>
      <w:r>
        <w:rPr>
          <w:rFonts w:hint="eastAsia" w:ascii="仿宋" w:hAnsi="仿宋" w:eastAsia="仿宋" w:cs="仿宋"/>
          <w:b w:val="0"/>
          <w:snapToGrid w:val="0"/>
          <w:color w:val="000000"/>
          <w:kern w:val="0"/>
          <w:sz w:val="32"/>
          <w:szCs w:val="32"/>
          <w:lang w:val="en-US" w:eastAsia="zh-CN" w:bidi="ar-SA"/>
        </w:rPr>
        <w:t>，氮氧化物排放实测浓度平均值为35mg/m</w:t>
      </w:r>
      <w:r>
        <w:rPr>
          <w:rFonts w:hint="eastAsia" w:ascii="仿宋" w:hAnsi="仿宋" w:eastAsia="仿宋" w:cs="仿宋"/>
          <w:b w:val="0"/>
          <w:snapToGrid w:val="0"/>
          <w:color w:val="000000"/>
          <w:kern w:val="0"/>
          <w:sz w:val="32"/>
          <w:szCs w:val="32"/>
          <w:vertAlign w:val="superscript"/>
          <w:lang w:val="en-US" w:eastAsia="zh-CN" w:bidi="ar-SA"/>
        </w:rPr>
        <w:t>3</w:t>
      </w:r>
      <w:r>
        <w:rPr>
          <w:rFonts w:hint="eastAsia" w:ascii="仿宋" w:hAnsi="仿宋" w:eastAsia="仿宋" w:cs="仿宋"/>
          <w:b w:val="0"/>
          <w:snapToGrid w:val="0"/>
          <w:color w:val="000000"/>
          <w:kern w:val="0"/>
          <w:sz w:val="32"/>
          <w:szCs w:val="32"/>
          <w:lang w:val="en-US" w:eastAsia="zh-CN" w:bidi="ar-SA"/>
        </w:rPr>
        <w:t>；DA003</w:t>
      </w:r>
      <w:r>
        <w:rPr>
          <w:rFonts w:hint="default" w:ascii="仿宋" w:hAnsi="仿宋" w:eastAsia="仿宋" w:cs="仿宋"/>
          <w:b w:val="0"/>
          <w:snapToGrid w:val="0"/>
          <w:color w:val="000000"/>
          <w:kern w:val="0"/>
          <w:sz w:val="32"/>
          <w:szCs w:val="32"/>
          <w:lang w:val="en-US" w:eastAsia="zh-CN" w:bidi="ar-SA"/>
        </w:rPr>
        <w:t>成品烘干</w:t>
      </w:r>
      <w:r>
        <w:rPr>
          <w:rFonts w:hint="eastAsia" w:ascii="仿宋" w:hAnsi="仿宋" w:eastAsia="仿宋" w:cs="仿宋"/>
          <w:b w:val="0"/>
          <w:snapToGrid w:val="0"/>
          <w:color w:val="000000"/>
          <w:kern w:val="0"/>
          <w:sz w:val="32"/>
          <w:szCs w:val="32"/>
          <w:lang w:val="en-US" w:eastAsia="zh-CN" w:bidi="ar-SA"/>
        </w:rPr>
        <w:t>工序废气处理设施脱硫塔排口颗粒物实测平均浓度值24.0mg/m</w:t>
      </w:r>
      <w:r>
        <w:rPr>
          <w:rFonts w:hint="eastAsia" w:ascii="仿宋" w:hAnsi="仿宋" w:eastAsia="仿宋" w:cs="仿宋"/>
          <w:b w:val="0"/>
          <w:snapToGrid w:val="0"/>
          <w:color w:val="000000"/>
          <w:kern w:val="0"/>
          <w:sz w:val="32"/>
          <w:szCs w:val="32"/>
          <w:vertAlign w:val="superscript"/>
          <w:lang w:val="en-US" w:eastAsia="zh-CN" w:bidi="ar-SA"/>
        </w:rPr>
        <w:t>3</w:t>
      </w:r>
      <w:r>
        <w:rPr>
          <w:rFonts w:hint="eastAsia" w:ascii="仿宋" w:hAnsi="仿宋" w:eastAsia="仿宋" w:cs="仿宋"/>
          <w:b w:val="0"/>
          <w:snapToGrid w:val="0"/>
          <w:color w:val="000000"/>
          <w:kern w:val="0"/>
          <w:sz w:val="32"/>
          <w:szCs w:val="32"/>
          <w:lang w:val="en-US" w:eastAsia="zh-CN" w:bidi="ar-SA"/>
        </w:rPr>
        <w:t xml:space="preserve"> ，二氧化硫排放实测浓度平均值为4mg/m</w:t>
      </w:r>
      <w:r>
        <w:rPr>
          <w:rFonts w:hint="eastAsia" w:ascii="仿宋" w:hAnsi="仿宋" w:eastAsia="仿宋" w:cs="仿宋"/>
          <w:b w:val="0"/>
          <w:snapToGrid w:val="0"/>
          <w:color w:val="000000"/>
          <w:kern w:val="0"/>
          <w:sz w:val="32"/>
          <w:szCs w:val="32"/>
          <w:vertAlign w:val="superscript"/>
          <w:lang w:val="en-US" w:eastAsia="zh-CN" w:bidi="ar-SA"/>
        </w:rPr>
        <w:t>3</w:t>
      </w:r>
      <w:r>
        <w:rPr>
          <w:rFonts w:hint="eastAsia" w:ascii="仿宋" w:hAnsi="仿宋" w:eastAsia="仿宋" w:cs="仿宋"/>
          <w:b w:val="0"/>
          <w:snapToGrid w:val="0"/>
          <w:color w:val="000000"/>
          <w:kern w:val="0"/>
          <w:sz w:val="32"/>
          <w:szCs w:val="32"/>
          <w:lang w:val="en-US" w:eastAsia="zh-CN" w:bidi="ar-SA"/>
        </w:rPr>
        <w:t xml:space="preserve"> ，氮氧化物排放实测浓度平均值为 39mg/m</w:t>
      </w:r>
      <w:r>
        <w:rPr>
          <w:rFonts w:hint="eastAsia" w:ascii="仿宋" w:hAnsi="仿宋" w:eastAsia="仿宋" w:cs="仿宋"/>
          <w:b w:val="0"/>
          <w:snapToGrid w:val="0"/>
          <w:color w:val="000000"/>
          <w:kern w:val="0"/>
          <w:sz w:val="32"/>
          <w:szCs w:val="32"/>
          <w:vertAlign w:val="superscript"/>
          <w:lang w:val="en-US" w:eastAsia="zh-CN" w:bidi="ar-SA"/>
        </w:rPr>
        <w:t>3</w:t>
      </w:r>
      <w:r>
        <w:rPr>
          <w:rFonts w:hint="eastAsia" w:ascii="仿宋" w:hAnsi="仿宋" w:eastAsia="仿宋" w:cs="仿宋"/>
          <w:b w:val="0"/>
          <w:snapToGrid w:val="0"/>
          <w:color w:val="000000"/>
          <w:kern w:val="0"/>
          <w:sz w:val="32"/>
          <w:szCs w:val="32"/>
          <w:lang w:val="en-US" w:eastAsia="zh-CN" w:bidi="ar-SA"/>
        </w:rPr>
        <w:t>，以上均符合《工业炉窑大气污染综合治理方案》（环大气[2019]56号）标准限值。</w:t>
      </w:r>
    </w:p>
    <w:p w14:paraId="0D477F6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left"/>
        <w:textAlignment w:val="baseline"/>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DA001原料烘干工序废气处理设施排口除尘效率平均值为99.5%，达到环评批复（除尘效率99.5%）的要求；脱硝效率平均值为44.1%，达到环评批复（脱硝效率为30%）的要求。</w:t>
      </w:r>
    </w:p>
    <w:p w14:paraId="7C8761A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left"/>
        <w:textAlignment w:val="baseline"/>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DA003</w:t>
      </w:r>
      <w:r>
        <w:rPr>
          <w:rFonts w:hint="default" w:ascii="仿宋" w:hAnsi="仿宋" w:eastAsia="仿宋" w:cs="仿宋"/>
          <w:b w:val="0"/>
          <w:snapToGrid w:val="0"/>
          <w:color w:val="000000"/>
          <w:kern w:val="0"/>
          <w:sz w:val="32"/>
          <w:szCs w:val="32"/>
          <w:lang w:val="en-US" w:eastAsia="zh-CN" w:bidi="ar-SA"/>
        </w:rPr>
        <w:t>成品烘干</w:t>
      </w:r>
      <w:r>
        <w:rPr>
          <w:rFonts w:hint="eastAsia" w:ascii="仿宋" w:hAnsi="仿宋" w:eastAsia="仿宋" w:cs="仿宋"/>
          <w:b w:val="0"/>
          <w:snapToGrid w:val="0"/>
          <w:color w:val="000000"/>
          <w:kern w:val="0"/>
          <w:sz w:val="32"/>
          <w:szCs w:val="32"/>
          <w:lang w:val="en-US" w:eastAsia="zh-CN" w:bidi="ar-SA"/>
        </w:rPr>
        <w:t>工序废气处理设施脱硫塔排口除尘效率平均值为91.1%，达到环评（除尘效率90%）的要求；脱硫效率平均值为85.0%，达到环评（脱硫效率50%）的要求；脱硝效率平均值为55.7%，达到环评（脱硝效率为40%）的要求。</w:t>
      </w:r>
    </w:p>
    <w:p w14:paraId="51A08B0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left"/>
        <w:textAlignment w:val="baseline"/>
        <w:rPr>
          <w:rFonts w:hint="default"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DA004</w:t>
      </w:r>
      <w:r>
        <w:rPr>
          <w:rFonts w:hint="default" w:ascii="仿宋" w:hAnsi="仿宋" w:eastAsia="仿宋" w:cs="仿宋"/>
          <w:b w:val="0"/>
          <w:snapToGrid w:val="0"/>
          <w:color w:val="000000"/>
          <w:kern w:val="0"/>
          <w:sz w:val="32"/>
          <w:szCs w:val="32"/>
          <w:lang w:val="en-US" w:eastAsia="zh-CN" w:bidi="ar-SA"/>
        </w:rPr>
        <w:t>成品烘干下料、返料工序</w:t>
      </w:r>
      <w:r>
        <w:rPr>
          <w:rFonts w:hint="eastAsia" w:ascii="仿宋" w:hAnsi="仿宋" w:eastAsia="仿宋" w:cs="仿宋"/>
          <w:b w:val="0"/>
          <w:snapToGrid w:val="0"/>
          <w:color w:val="000000"/>
          <w:kern w:val="0"/>
          <w:sz w:val="32"/>
          <w:szCs w:val="32"/>
          <w:lang w:val="en-US" w:eastAsia="zh-CN" w:bidi="ar-SA"/>
        </w:rPr>
        <w:t>除尘器出口颗粒物排放浓度平均值为71.7mg/m</w:t>
      </w:r>
      <w:r>
        <w:rPr>
          <w:rFonts w:hint="eastAsia" w:ascii="仿宋" w:hAnsi="仿宋" w:eastAsia="仿宋" w:cs="仿宋"/>
          <w:b w:val="0"/>
          <w:snapToGrid w:val="0"/>
          <w:color w:val="000000"/>
          <w:kern w:val="0"/>
          <w:sz w:val="32"/>
          <w:szCs w:val="32"/>
          <w:vertAlign w:val="superscript"/>
          <w:lang w:val="en-US" w:eastAsia="zh-CN" w:bidi="ar-SA"/>
        </w:rPr>
        <w:t>3</w:t>
      </w:r>
      <w:r>
        <w:rPr>
          <w:rFonts w:hint="eastAsia" w:ascii="仿宋" w:hAnsi="仿宋" w:eastAsia="仿宋" w:cs="仿宋"/>
          <w:b w:val="0"/>
          <w:snapToGrid w:val="0"/>
          <w:color w:val="000000"/>
          <w:kern w:val="0"/>
          <w:sz w:val="32"/>
          <w:szCs w:val="32"/>
          <w:lang w:val="en-US" w:eastAsia="zh-CN" w:bidi="ar-SA"/>
        </w:rPr>
        <w:t>，排放速率平均值为1.3kg/h；DA005</w:t>
      </w:r>
      <w:r>
        <w:rPr>
          <w:rFonts w:hint="default" w:ascii="仿宋" w:hAnsi="仿宋" w:eastAsia="仿宋" w:cs="仿宋"/>
          <w:b w:val="0"/>
          <w:snapToGrid w:val="0"/>
          <w:color w:val="000000"/>
          <w:kern w:val="0"/>
          <w:sz w:val="32"/>
          <w:szCs w:val="32"/>
          <w:lang w:val="en-US" w:eastAsia="zh-CN" w:bidi="ar-SA"/>
        </w:rPr>
        <w:t>冷却</w:t>
      </w:r>
      <w:r>
        <w:rPr>
          <w:rFonts w:hint="eastAsia" w:ascii="仿宋" w:hAnsi="仿宋" w:eastAsia="仿宋" w:cs="仿宋"/>
          <w:b w:val="0"/>
          <w:snapToGrid w:val="0"/>
          <w:color w:val="000000"/>
          <w:kern w:val="0"/>
          <w:sz w:val="32"/>
          <w:szCs w:val="32"/>
          <w:lang w:val="en-US" w:eastAsia="zh-CN" w:bidi="ar-SA"/>
        </w:rPr>
        <w:t>、</w:t>
      </w:r>
      <w:r>
        <w:rPr>
          <w:rFonts w:hint="default" w:ascii="仿宋" w:hAnsi="仿宋" w:eastAsia="仿宋" w:cs="仿宋"/>
          <w:b w:val="0"/>
          <w:snapToGrid w:val="0"/>
          <w:color w:val="000000"/>
          <w:kern w:val="0"/>
          <w:sz w:val="32"/>
          <w:szCs w:val="32"/>
          <w:lang w:val="en-US" w:eastAsia="zh-CN" w:bidi="ar-SA"/>
        </w:rPr>
        <w:t>包装工序</w:t>
      </w:r>
      <w:r>
        <w:rPr>
          <w:rFonts w:hint="eastAsia" w:ascii="仿宋" w:hAnsi="仿宋" w:eastAsia="仿宋" w:cs="仿宋"/>
          <w:b w:val="0"/>
          <w:snapToGrid w:val="0"/>
          <w:color w:val="000000"/>
          <w:kern w:val="0"/>
          <w:sz w:val="32"/>
          <w:szCs w:val="32"/>
          <w:lang w:val="en-US" w:eastAsia="zh-CN" w:bidi="ar-SA"/>
        </w:rPr>
        <w:t>除尘器出口颗粒物排放浓度平均值为62.4mg/m</w:t>
      </w:r>
      <w:r>
        <w:rPr>
          <w:rFonts w:hint="eastAsia" w:ascii="仿宋" w:hAnsi="仿宋" w:eastAsia="仿宋" w:cs="仿宋"/>
          <w:b w:val="0"/>
          <w:snapToGrid w:val="0"/>
          <w:color w:val="000000"/>
          <w:kern w:val="0"/>
          <w:sz w:val="32"/>
          <w:szCs w:val="32"/>
          <w:vertAlign w:val="superscript"/>
          <w:lang w:val="en-US" w:eastAsia="zh-CN" w:bidi="ar-SA"/>
        </w:rPr>
        <w:t>3</w:t>
      </w:r>
      <w:r>
        <w:rPr>
          <w:rFonts w:hint="eastAsia" w:ascii="仿宋" w:hAnsi="仿宋" w:eastAsia="仿宋" w:cs="仿宋"/>
          <w:b w:val="0"/>
          <w:snapToGrid w:val="0"/>
          <w:color w:val="000000"/>
          <w:kern w:val="0"/>
          <w:sz w:val="32"/>
          <w:szCs w:val="32"/>
          <w:lang w:val="en-US" w:eastAsia="zh-CN" w:bidi="ar-SA"/>
        </w:rPr>
        <w:t>，排放速率平均值为0.64kg/h，均符合《大气污染物综合排放标准》(GB16297-1996)表2</w:t>
      </w:r>
      <w:r>
        <w:rPr>
          <w:rFonts w:hint="default" w:ascii="仿宋" w:hAnsi="仿宋" w:eastAsia="仿宋" w:cs="仿宋"/>
          <w:b w:val="0"/>
          <w:snapToGrid w:val="0"/>
          <w:color w:val="000000"/>
          <w:kern w:val="0"/>
          <w:sz w:val="32"/>
          <w:szCs w:val="32"/>
          <w:lang w:val="en-US" w:eastAsia="zh-CN" w:bidi="ar-SA"/>
        </w:rPr>
        <w:t>二级</w:t>
      </w:r>
      <w:r>
        <w:rPr>
          <w:rFonts w:hint="eastAsia" w:ascii="仿宋" w:hAnsi="仿宋" w:eastAsia="仿宋" w:cs="仿宋"/>
          <w:b w:val="0"/>
          <w:snapToGrid w:val="0"/>
          <w:color w:val="000000"/>
          <w:kern w:val="0"/>
          <w:sz w:val="32"/>
          <w:szCs w:val="32"/>
          <w:lang w:val="en-US" w:eastAsia="zh-CN" w:bidi="ar-SA"/>
        </w:rPr>
        <w:t>排放</w:t>
      </w:r>
      <w:r>
        <w:rPr>
          <w:rFonts w:hint="default" w:ascii="仿宋" w:hAnsi="仿宋" w:eastAsia="仿宋" w:cs="仿宋"/>
          <w:b w:val="0"/>
          <w:snapToGrid w:val="0"/>
          <w:color w:val="000000"/>
          <w:kern w:val="0"/>
          <w:sz w:val="32"/>
          <w:szCs w:val="32"/>
          <w:lang w:val="en-US" w:eastAsia="zh-CN" w:bidi="ar-SA"/>
        </w:rPr>
        <w:t>标准</w:t>
      </w:r>
      <w:r>
        <w:rPr>
          <w:rFonts w:hint="eastAsia" w:ascii="仿宋" w:hAnsi="仿宋" w:eastAsia="仿宋" w:cs="仿宋"/>
          <w:b w:val="0"/>
          <w:snapToGrid w:val="0"/>
          <w:color w:val="000000"/>
          <w:kern w:val="0"/>
          <w:sz w:val="32"/>
          <w:szCs w:val="32"/>
          <w:lang w:val="en-US" w:eastAsia="zh-CN" w:bidi="ar-SA"/>
        </w:rPr>
        <w:t xml:space="preserve">限值。除尘效率为99.0%，达到环评批复（除尘效率99%）的要求。  </w:t>
      </w:r>
    </w:p>
    <w:p w14:paraId="3AC5DB8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320" w:firstLineChars="100"/>
        <w:jc w:val="left"/>
        <w:textAlignment w:val="baseline"/>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（2）无组织废气</w:t>
      </w:r>
    </w:p>
    <w:p w14:paraId="5F2E8E1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left"/>
        <w:textAlignment w:val="baseline"/>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验收监测期间，本项目厂界颗粒物无组织排放监控点质量浓度最高点为0.856mg/m</w:t>
      </w:r>
      <w:r>
        <w:rPr>
          <w:rFonts w:hint="eastAsia" w:ascii="仿宋" w:hAnsi="仿宋" w:eastAsia="仿宋" w:cs="仿宋"/>
          <w:b w:val="0"/>
          <w:snapToGrid w:val="0"/>
          <w:color w:val="000000"/>
          <w:kern w:val="0"/>
          <w:sz w:val="32"/>
          <w:szCs w:val="32"/>
          <w:vertAlign w:val="superscript"/>
          <w:lang w:val="en-US" w:eastAsia="zh-CN" w:bidi="ar-SA"/>
        </w:rPr>
        <w:t>3</w:t>
      </w:r>
      <w:r>
        <w:rPr>
          <w:rFonts w:hint="eastAsia" w:ascii="仿宋" w:hAnsi="仿宋" w:eastAsia="仿宋" w:cs="仿宋"/>
          <w:b w:val="0"/>
          <w:snapToGrid w:val="0"/>
          <w:color w:val="000000"/>
          <w:kern w:val="0"/>
          <w:sz w:val="32"/>
          <w:szCs w:val="32"/>
          <w:lang w:val="en-US" w:eastAsia="zh-CN" w:bidi="ar-SA"/>
        </w:rPr>
        <w:t>，监测结果满足《煤炭工业污染物排放标准》(GB20426-2006)排放限值要求。</w:t>
      </w:r>
    </w:p>
    <w:p w14:paraId="3E55D52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320" w:firstLineChars="100"/>
        <w:jc w:val="left"/>
        <w:textAlignment w:val="baseline"/>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（3）噪声</w:t>
      </w:r>
    </w:p>
    <w:p w14:paraId="05ECA6B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left"/>
        <w:textAlignment w:val="baseline"/>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验收监测期间，本项目厂界噪声昼间测量值范围为55～57dB（A）、夜间测量值范围为45～48dB（A），均满足《工业企业厂界环境噪声排放标准》（GB12348-2008）3类区标准限值的要求。</w:t>
      </w:r>
    </w:p>
    <w:p w14:paraId="3099FA4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320" w:firstLineChars="100"/>
        <w:jc w:val="left"/>
        <w:textAlignment w:val="baseline"/>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（4）固体废物</w:t>
      </w:r>
    </w:p>
    <w:p w14:paraId="5610598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left"/>
        <w:textAlignment w:val="baseline"/>
        <w:rPr>
          <w:rFonts w:hint="default"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本</w:t>
      </w:r>
      <w:r>
        <w:rPr>
          <w:rFonts w:hint="default" w:ascii="仿宋" w:hAnsi="仿宋" w:eastAsia="仿宋" w:cs="仿宋"/>
          <w:b w:val="0"/>
          <w:snapToGrid w:val="0"/>
          <w:color w:val="000000"/>
          <w:kern w:val="0"/>
          <w:sz w:val="32"/>
          <w:szCs w:val="32"/>
          <w:lang w:val="en-US" w:eastAsia="zh-CN" w:bidi="ar-SA"/>
        </w:rPr>
        <w:t>项目固体废物主要为生活垃圾</w:t>
      </w:r>
      <w:r>
        <w:rPr>
          <w:rFonts w:hint="eastAsia" w:ascii="仿宋" w:hAnsi="仿宋" w:eastAsia="仿宋" w:cs="仿宋"/>
          <w:b w:val="0"/>
          <w:snapToGrid w:val="0"/>
          <w:color w:val="000000"/>
          <w:kern w:val="0"/>
          <w:sz w:val="32"/>
          <w:szCs w:val="32"/>
          <w:lang w:val="en-US" w:eastAsia="zh-CN" w:bidi="ar-SA"/>
        </w:rPr>
        <w:t>、</w:t>
      </w:r>
      <w:r>
        <w:rPr>
          <w:rFonts w:hint="default" w:ascii="仿宋" w:hAnsi="仿宋" w:eastAsia="仿宋" w:cs="仿宋"/>
          <w:b w:val="0"/>
          <w:snapToGrid w:val="0"/>
          <w:color w:val="000000"/>
          <w:kern w:val="0"/>
          <w:sz w:val="32"/>
          <w:szCs w:val="32"/>
          <w:lang w:val="en-US" w:eastAsia="zh-CN" w:bidi="ar-SA"/>
        </w:rPr>
        <w:t>煤矸石、收尘灰、废包装袋</w:t>
      </w:r>
      <w:r>
        <w:rPr>
          <w:rFonts w:hint="eastAsia" w:ascii="仿宋" w:hAnsi="仿宋" w:eastAsia="仿宋" w:cs="仿宋"/>
          <w:b w:val="0"/>
          <w:snapToGrid w:val="0"/>
          <w:color w:val="000000"/>
          <w:kern w:val="0"/>
          <w:sz w:val="32"/>
          <w:szCs w:val="32"/>
          <w:lang w:val="en-US" w:eastAsia="zh-CN" w:bidi="ar-SA"/>
        </w:rPr>
        <w:t>、</w:t>
      </w:r>
      <w:r>
        <w:rPr>
          <w:rFonts w:hint="default" w:ascii="仿宋" w:hAnsi="仿宋" w:eastAsia="仿宋" w:cs="仿宋"/>
          <w:b w:val="0"/>
          <w:snapToGrid w:val="0"/>
          <w:color w:val="000000"/>
          <w:kern w:val="0"/>
          <w:sz w:val="32"/>
          <w:szCs w:val="32"/>
          <w:lang w:val="en-US" w:eastAsia="zh-CN" w:bidi="ar-SA"/>
        </w:rPr>
        <w:t>炉</w:t>
      </w:r>
      <w:r>
        <w:rPr>
          <w:rFonts w:hint="eastAsia" w:ascii="仿宋" w:hAnsi="仿宋" w:eastAsia="仿宋" w:cs="仿宋"/>
          <w:b w:val="0"/>
          <w:snapToGrid w:val="0"/>
          <w:color w:val="000000"/>
          <w:kern w:val="0"/>
          <w:sz w:val="32"/>
          <w:szCs w:val="32"/>
          <w:lang w:val="en-US" w:eastAsia="zh-CN" w:bidi="ar-SA"/>
        </w:rPr>
        <w:t>渣、</w:t>
      </w:r>
      <w:r>
        <w:rPr>
          <w:rFonts w:hint="default" w:ascii="仿宋" w:hAnsi="仿宋" w:eastAsia="仿宋" w:cs="仿宋"/>
          <w:b w:val="0"/>
          <w:snapToGrid w:val="0"/>
          <w:color w:val="000000"/>
          <w:kern w:val="0"/>
          <w:sz w:val="32"/>
          <w:szCs w:val="32"/>
          <w:lang w:val="en-US" w:eastAsia="zh-CN" w:bidi="ar-SA"/>
        </w:rPr>
        <w:t>废润滑油</w:t>
      </w:r>
      <w:r>
        <w:rPr>
          <w:rFonts w:hint="eastAsia" w:ascii="仿宋" w:hAnsi="仿宋" w:eastAsia="仿宋" w:cs="仿宋"/>
          <w:b w:val="0"/>
          <w:snapToGrid w:val="0"/>
          <w:color w:val="000000"/>
          <w:kern w:val="0"/>
          <w:sz w:val="32"/>
          <w:szCs w:val="32"/>
          <w:lang w:val="en-US" w:eastAsia="zh-CN" w:bidi="ar-SA"/>
        </w:rPr>
        <w:t>。</w:t>
      </w:r>
      <w:r>
        <w:rPr>
          <w:rFonts w:hint="default" w:ascii="仿宋" w:hAnsi="仿宋" w:eastAsia="仿宋" w:cs="仿宋"/>
          <w:b w:val="0"/>
          <w:snapToGrid w:val="0"/>
          <w:color w:val="000000"/>
          <w:kern w:val="0"/>
          <w:sz w:val="32"/>
          <w:szCs w:val="32"/>
          <w:lang w:val="en-US" w:eastAsia="zh-CN" w:bidi="ar-SA"/>
        </w:rPr>
        <w:t>煤矸石、炉渣、废包装袋集中收集后进行外售；收尘灰集中收集后回用于生产；废润滑油属于危险废物，交由有资质单位</w:t>
      </w:r>
      <w:r>
        <w:rPr>
          <w:rFonts w:hint="eastAsia" w:ascii="仿宋" w:hAnsi="仿宋" w:eastAsia="仿宋" w:cs="仿宋"/>
          <w:b w:val="0"/>
          <w:snapToGrid w:val="0"/>
          <w:color w:val="000000"/>
          <w:kern w:val="0"/>
          <w:sz w:val="32"/>
          <w:szCs w:val="32"/>
          <w:lang w:val="en-US" w:eastAsia="zh-CN" w:bidi="ar-SA"/>
        </w:rPr>
        <w:t>随时更换、随时带走，不存放</w:t>
      </w:r>
      <w:r>
        <w:rPr>
          <w:rFonts w:hint="default" w:ascii="仿宋" w:hAnsi="仿宋" w:eastAsia="仿宋" w:cs="仿宋"/>
          <w:b w:val="0"/>
          <w:snapToGrid w:val="0"/>
          <w:color w:val="000000"/>
          <w:kern w:val="0"/>
          <w:sz w:val="32"/>
          <w:szCs w:val="32"/>
          <w:lang w:val="en-US" w:eastAsia="zh-CN" w:bidi="ar-SA"/>
        </w:rPr>
        <w:t>；生活垃圾集中收集后交由园区环卫部门</w:t>
      </w:r>
      <w:r>
        <w:rPr>
          <w:rFonts w:hint="eastAsia" w:ascii="仿宋" w:hAnsi="仿宋" w:eastAsia="仿宋" w:cs="仿宋"/>
          <w:b w:val="0"/>
          <w:snapToGrid w:val="0"/>
          <w:color w:val="000000"/>
          <w:kern w:val="0"/>
          <w:sz w:val="32"/>
          <w:szCs w:val="32"/>
          <w:lang w:val="en-US" w:eastAsia="zh-CN" w:bidi="ar-SA"/>
        </w:rPr>
        <w:t>统一</w:t>
      </w:r>
      <w:r>
        <w:rPr>
          <w:rFonts w:hint="default" w:ascii="仿宋" w:hAnsi="仿宋" w:eastAsia="仿宋" w:cs="仿宋"/>
          <w:b w:val="0"/>
          <w:snapToGrid w:val="0"/>
          <w:color w:val="000000"/>
          <w:kern w:val="0"/>
          <w:sz w:val="32"/>
          <w:szCs w:val="32"/>
          <w:lang w:val="en-US" w:eastAsia="zh-CN" w:bidi="ar-SA"/>
        </w:rPr>
        <w:t>处置。</w:t>
      </w:r>
    </w:p>
    <w:p w14:paraId="5A549A4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320" w:firstLineChars="100"/>
        <w:jc w:val="left"/>
        <w:textAlignment w:val="baseline"/>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（5）废水</w:t>
      </w:r>
    </w:p>
    <w:p w14:paraId="4BE37A4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left"/>
        <w:textAlignment w:val="baseline"/>
        <w:rPr>
          <w:rFonts w:hint="default" w:ascii="仿宋" w:hAnsi="仿宋" w:eastAsia="仿宋" w:cs="仿宋"/>
          <w:b w:val="0"/>
          <w:snapToGrid w:val="0"/>
          <w:color w:val="000000"/>
          <w:kern w:val="0"/>
          <w:sz w:val="32"/>
          <w:szCs w:val="32"/>
          <w:lang w:val="en-US" w:eastAsia="zh-CN" w:bidi="ar-SA"/>
        </w:rPr>
      </w:pPr>
      <w:r>
        <w:rPr>
          <w:rFonts w:hint="default" w:ascii="仿宋" w:hAnsi="仿宋" w:eastAsia="仿宋" w:cs="仿宋"/>
          <w:b w:val="0"/>
          <w:snapToGrid w:val="0"/>
          <w:color w:val="000000"/>
          <w:kern w:val="0"/>
          <w:sz w:val="32"/>
          <w:szCs w:val="32"/>
          <w:lang w:val="en-US" w:eastAsia="zh-CN" w:bidi="ar-SA"/>
        </w:rPr>
        <w:t xml:space="preserve"> </w:t>
      </w:r>
      <w:r>
        <w:rPr>
          <w:rFonts w:hint="eastAsia" w:ascii="仿宋" w:hAnsi="仿宋" w:eastAsia="仿宋" w:cs="仿宋"/>
          <w:b w:val="0"/>
          <w:snapToGrid w:val="0"/>
          <w:color w:val="000000"/>
          <w:kern w:val="0"/>
          <w:sz w:val="32"/>
          <w:szCs w:val="32"/>
          <w:lang w:val="en-US" w:eastAsia="zh-CN" w:bidi="ar-SA"/>
        </w:rPr>
        <w:t>本</w:t>
      </w:r>
      <w:r>
        <w:rPr>
          <w:rFonts w:hint="default" w:ascii="仿宋" w:hAnsi="仿宋" w:eastAsia="仿宋" w:cs="仿宋"/>
          <w:b w:val="0"/>
          <w:snapToGrid w:val="0"/>
          <w:color w:val="000000"/>
          <w:kern w:val="0"/>
          <w:sz w:val="32"/>
          <w:szCs w:val="32"/>
          <w:lang w:val="en-US" w:eastAsia="zh-CN" w:bidi="ar-SA"/>
        </w:rPr>
        <w:t>项目废水主要为生产废水和生活污水。生产废水包括洗煤炭水、脱硫</w:t>
      </w:r>
      <w:r>
        <w:rPr>
          <w:rFonts w:hint="eastAsia" w:ascii="仿宋" w:hAnsi="仿宋" w:eastAsia="仿宋" w:cs="仿宋"/>
          <w:b w:val="0"/>
          <w:snapToGrid w:val="0"/>
          <w:color w:val="000000"/>
          <w:kern w:val="0"/>
          <w:sz w:val="32"/>
          <w:szCs w:val="32"/>
          <w:lang w:val="en-US" w:eastAsia="zh-CN" w:bidi="ar-SA"/>
        </w:rPr>
        <w:t>塔</w:t>
      </w:r>
      <w:r>
        <w:rPr>
          <w:rFonts w:hint="default" w:ascii="仿宋" w:hAnsi="仿宋" w:eastAsia="仿宋" w:cs="仿宋"/>
          <w:b w:val="0"/>
          <w:snapToGrid w:val="0"/>
          <w:color w:val="000000"/>
          <w:kern w:val="0"/>
          <w:sz w:val="32"/>
          <w:szCs w:val="32"/>
          <w:lang w:val="en-US" w:eastAsia="zh-CN" w:bidi="ar-SA"/>
        </w:rPr>
        <w:t>废水和洗车废水，以上废水均沉淀后循环使用，不</w:t>
      </w:r>
      <w:r>
        <w:rPr>
          <w:rFonts w:hint="eastAsia" w:ascii="仿宋" w:hAnsi="仿宋" w:eastAsia="仿宋" w:cs="仿宋"/>
          <w:b w:val="0"/>
          <w:snapToGrid w:val="0"/>
          <w:color w:val="000000"/>
          <w:kern w:val="0"/>
          <w:sz w:val="32"/>
          <w:szCs w:val="32"/>
          <w:lang w:val="en-US" w:eastAsia="zh-CN" w:bidi="ar-SA"/>
        </w:rPr>
        <w:t>外排</w:t>
      </w:r>
      <w:r>
        <w:rPr>
          <w:rFonts w:hint="default" w:ascii="仿宋" w:hAnsi="仿宋" w:eastAsia="仿宋" w:cs="仿宋"/>
          <w:b w:val="0"/>
          <w:snapToGrid w:val="0"/>
          <w:color w:val="000000"/>
          <w:kern w:val="0"/>
          <w:sz w:val="32"/>
          <w:szCs w:val="32"/>
          <w:lang w:val="en-US" w:eastAsia="zh-CN" w:bidi="ar-SA"/>
        </w:rPr>
        <w:t>。生活污水经</w:t>
      </w:r>
      <w:r>
        <w:rPr>
          <w:rFonts w:hint="eastAsia" w:ascii="仿宋" w:hAnsi="仿宋" w:eastAsia="仿宋" w:cs="仿宋"/>
          <w:b w:val="0"/>
          <w:snapToGrid w:val="0"/>
          <w:color w:val="000000"/>
          <w:kern w:val="0"/>
          <w:sz w:val="32"/>
          <w:szCs w:val="32"/>
          <w:lang w:val="en-US" w:eastAsia="zh-CN" w:bidi="ar-SA"/>
        </w:rPr>
        <w:t>化粪池（</w:t>
      </w:r>
      <w:r>
        <w:rPr>
          <w:rFonts w:hint="default" w:ascii="仿宋" w:hAnsi="仿宋" w:eastAsia="仿宋" w:cs="仿宋"/>
          <w:b w:val="0"/>
          <w:snapToGrid w:val="0"/>
          <w:color w:val="000000"/>
          <w:kern w:val="0"/>
          <w:sz w:val="32"/>
          <w:szCs w:val="32"/>
          <w:lang w:val="en-US" w:eastAsia="zh-CN" w:bidi="ar-SA"/>
        </w:rPr>
        <w:t>8m</w:t>
      </w:r>
      <w:r>
        <w:rPr>
          <w:rFonts w:hint="eastAsia" w:ascii="仿宋" w:hAnsi="仿宋" w:eastAsia="仿宋" w:cs="仿宋"/>
          <w:b w:val="0"/>
          <w:snapToGrid w:val="0"/>
          <w:color w:val="000000"/>
          <w:kern w:val="0"/>
          <w:sz w:val="32"/>
          <w:szCs w:val="32"/>
          <w:vertAlign w:val="superscript"/>
          <w:lang w:val="en-US" w:eastAsia="zh-CN" w:bidi="ar-SA"/>
        </w:rPr>
        <w:t>3</w:t>
      </w:r>
      <w:r>
        <w:rPr>
          <w:rFonts w:hint="eastAsia" w:ascii="仿宋" w:hAnsi="仿宋" w:eastAsia="仿宋" w:cs="仿宋"/>
          <w:b w:val="0"/>
          <w:snapToGrid w:val="0"/>
          <w:color w:val="000000"/>
          <w:kern w:val="0"/>
          <w:sz w:val="32"/>
          <w:szCs w:val="32"/>
          <w:lang w:val="en-US" w:eastAsia="zh-CN" w:bidi="ar-SA"/>
        </w:rPr>
        <w:t>）</w:t>
      </w:r>
      <w:r>
        <w:rPr>
          <w:rFonts w:hint="default" w:ascii="仿宋" w:hAnsi="仿宋" w:eastAsia="仿宋" w:cs="仿宋"/>
          <w:b w:val="0"/>
          <w:snapToGrid w:val="0"/>
          <w:color w:val="000000"/>
          <w:kern w:val="0"/>
          <w:sz w:val="32"/>
          <w:szCs w:val="32"/>
          <w:lang w:val="en-US" w:eastAsia="zh-CN" w:bidi="ar-SA"/>
        </w:rPr>
        <w:t>处理后，由吸污车定期清运，待园区管网接通后排入园区管网</w:t>
      </w:r>
      <w:r>
        <w:rPr>
          <w:rFonts w:hint="eastAsia" w:ascii="仿宋" w:hAnsi="仿宋" w:eastAsia="仿宋" w:cs="仿宋"/>
          <w:b w:val="0"/>
          <w:snapToGrid w:val="0"/>
          <w:color w:val="000000"/>
          <w:kern w:val="0"/>
          <w:sz w:val="32"/>
          <w:szCs w:val="32"/>
          <w:lang w:val="en-US" w:eastAsia="zh-CN" w:bidi="ar-SA"/>
        </w:rPr>
        <w:t>，最终</w:t>
      </w:r>
      <w:r>
        <w:rPr>
          <w:rFonts w:hint="default" w:ascii="仿宋" w:hAnsi="仿宋" w:eastAsia="仿宋" w:cs="仿宋"/>
          <w:b w:val="0"/>
          <w:snapToGrid w:val="0"/>
          <w:color w:val="000000"/>
          <w:kern w:val="0"/>
          <w:sz w:val="32"/>
          <w:szCs w:val="32"/>
          <w:lang w:val="en-US" w:eastAsia="zh-CN" w:bidi="ar-SA"/>
        </w:rPr>
        <w:t>排入大武口第三污水处理厂进行处理。</w:t>
      </w:r>
    </w:p>
    <w:p w14:paraId="30534500">
      <w:pPr>
        <w:numPr>
          <w:ilvl w:val="0"/>
          <w:numId w:val="0"/>
        </w:numPr>
        <w:spacing w:line="360" w:lineRule="auto"/>
        <w:jc w:val="left"/>
        <w:rPr>
          <w:rFonts w:hint="eastAsia" w:ascii="仿宋" w:hAnsi="仿宋" w:eastAsia="仿宋" w:cs="仿宋"/>
          <w:b w:val="0"/>
          <w:snapToGrid w:val="0"/>
          <w:color w:val="000000"/>
          <w:kern w:val="0"/>
          <w:sz w:val="32"/>
          <w:szCs w:val="32"/>
          <w:lang w:val="en-US" w:eastAsia="zh-CN" w:bidi="ar-SA"/>
        </w:rPr>
      </w:pPr>
      <w:r>
        <w:drawing>
          <wp:inline distT="0" distB="0" distL="114300" distR="114300">
            <wp:extent cx="6187440" cy="8871585"/>
            <wp:effectExtent l="0" t="0" r="3810" b="57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6187440" cy="8871585"/>
                    </a:xfrm>
                    <a:prstGeom prst="rect">
                      <a:avLst/>
                    </a:prstGeom>
                    <a:noFill/>
                    <a:ln>
                      <a:noFill/>
                    </a:ln>
                  </pic:spPr>
                </pic:pic>
              </a:graphicData>
            </a:graphic>
          </wp:inline>
        </w:drawing>
      </w:r>
      <w:bookmarkStart w:id="0" w:name="_GoBack"/>
      <w:bookmarkEnd w:id="0"/>
    </w:p>
    <w:sectPr>
      <w:headerReference r:id="rId5" w:type="default"/>
      <w:footerReference r:id="rId6" w:type="default"/>
      <w:pgSz w:w="11910" w:h="16840"/>
      <w:pgMar w:top="1763" w:right="1021" w:bottom="1786" w:left="1429" w:header="1020" w:footer="113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2312">
    <w:altName w:val="仿宋"/>
    <w:panose1 w:val="02000000000000000000"/>
    <w:charset w:val="86"/>
    <w:family w:val="auto"/>
    <w:pitch w:val="default"/>
    <w:sig w:usb0="00000000" w:usb1="00000000" w:usb2="00000012"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52004">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posOffset>2968625</wp:posOffset>
              </wp:positionH>
              <wp:positionV relativeFrom="paragraph">
                <wp:posOffset>-247650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4202A5">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1</w:t>
                          </w:r>
                          <w:r>
                            <w:rPr>
                              <w:rFonts w:hint="eastAsia" w:eastAsia="宋体"/>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3.75pt;margin-top:-19.5pt;height:144pt;width:144pt;mso-position-horizontal-relative:margin;mso-wrap-style:none;z-index:251659264;mso-width-relative:page;mso-height-relative:page;" filled="f" stroked="f" coordsize="21600,21600" o:gfxdata="UEsDBAoAAAAAAIdO4kAAAAAAAAAAAAAAAAAEAAAAZHJzL1BLAwQUAAAACACHTuJAdyBBRdcAAAAL&#10;AQAADwAAAGRycy9kb3ducmV2LnhtbE2PPU/DMBCGdyT+g3VIbK3TNmkhxKlERRiRaBgY3fhIAvE5&#10;st00/HuOCcZ779H7UexnO4gJfegdKVgtExBIjTM9tQre6mpxByJETUYPjlDBNwbYl9dXhc6Nu9Ar&#10;TsfYCjahkGsFXYxjLmVoOrQ6LN2IxL8P562OfPpWGq8vbG4HuU6SrbS6J07o9IiHDpuv49kqOFR1&#10;7ScMfnjH52rz+fKY4tOs1O3NKnkAEXGOfzD81ufqUHKnkzuTCWJQkG53GaMKFpt7HsXELstYOSlY&#10;p6zIspD/N5Q/UEsDBBQAAAAIAIdO4kBrhfn7MQIAAGE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yBFJ9MVGK7T7&#10;dmCwN8UZxJzpJ8NbvqmRfMt8eGAOo4CC8VjCPZZSGiQxg0VJZdyXf53HeHQIXkoajFZONV4SJfK9&#10;RucAGEbDjcZ+NPRR3RnMKrqBWjoTF1yQo1k6oz7jBa1iDriY5siU0zCad6Efb7xALlarLuhoXX2o&#10;+guYO8vCVu8sj2miet6ujgFidhpHgXpVBt0weV2XhlcSR/vPfRf1+G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3IEFF1wAAAAsBAAAPAAAAAAAAAAEAIAAAACIAAABkcnMvZG93bnJldi54bWxQ&#10;SwECFAAUAAAACACHTuJAa4X5+zECAABhBAAADgAAAAAAAAABACAAAAAmAQAAZHJzL2Uyb0RvYy54&#10;bWxQSwUGAAAAAAYABgBZAQAAyQUAAAAA&#10;">
              <v:fill on="f" focussize="0,0"/>
              <v:stroke on="f" weight="0.5pt"/>
              <v:imagedata o:title=""/>
              <o:lock v:ext="edit" aspectratio="f"/>
              <v:textbox inset="0mm,0mm,0mm,0mm" style="mso-fit-shape-to-text:t;">
                <w:txbxContent>
                  <w:p w14:paraId="644202A5">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1</w:t>
                    </w:r>
                    <w:r>
                      <w:rPr>
                        <w:rFonts w:hint="eastAsia" w:eastAsia="宋体"/>
                        <w:sz w:val="1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2CC4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1BB814"/>
    <w:multiLevelType w:val="singleLevel"/>
    <w:tmpl w:val="5A1BB814"/>
    <w:lvl w:ilvl="0" w:tentative="0">
      <w:start w:val="1"/>
      <w:numFmt w:val="chineseCounting"/>
      <w:suff w:val="nothing"/>
      <w:lvlText w:val="%1、"/>
      <w:lvlJc w:val="left"/>
    </w:lvl>
  </w:abstractNum>
  <w:abstractNum w:abstractNumId="1">
    <w:nsid w:val="6369E58B"/>
    <w:multiLevelType w:val="singleLevel"/>
    <w:tmpl w:val="6369E58B"/>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embedSystem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DAzNWZkNWY5MGM3NzIxNDg3YWVlOTg2MzJkNWRkOWYifQ=="/>
  </w:docVars>
  <w:rsids>
    <w:rsidRoot w:val="00000000"/>
    <w:rsid w:val="00044EF2"/>
    <w:rsid w:val="003B643A"/>
    <w:rsid w:val="004A13CC"/>
    <w:rsid w:val="00680193"/>
    <w:rsid w:val="007007DA"/>
    <w:rsid w:val="00867FFD"/>
    <w:rsid w:val="008B5614"/>
    <w:rsid w:val="00A6244D"/>
    <w:rsid w:val="00AB35C0"/>
    <w:rsid w:val="00AE4E5E"/>
    <w:rsid w:val="00BA3803"/>
    <w:rsid w:val="00BF0E19"/>
    <w:rsid w:val="00D5063D"/>
    <w:rsid w:val="00EB1C0E"/>
    <w:rsid w:val="011253ED"/>
    <w:rsid w:val="01203FAE"/>
    <w:rsid w:val="01431A4A"/>
    <w:rsid w:val="01673C9F"/>
    <w:rsid w:val="01A71FD9"/>
    <w:rsid w:val="01AD5116"/>
    <w:rsid w:val="01BB3CD7"/>
    <w:rsid w:val="01C761D7"/>
    <w:rsid w:val="01CC4F00"/>
    <w:rsid w:val="01D32DCE"/>
    <w:rsid w:val="01D54D98"/>
    <w:rsid w:val="01DB1C83"/>
    <w:rsid w:val="01E44FDB"/>
    <w:rsid w:val="01E50D53"/>
    <w:rsid w:val="01EE19B6"/>
    <w:rsid w:val="02056D00"/>
    <w:rsid w:val="02072A78"/>
    <w:rsid w:val="02313F99"/>
    <w:rsid w:val="02317AF5"/>
    <w:rsid w:val="02510197"/>
    <w:rsid w:val="025D4D8E"/>
    <w:rsid w:val="026C6D7F"/>
    <w:rsid w:val="027125E7"/>
    <w:rsid w:val="027C16B8"/>
    <w:rsid w:val="027F4D04"/>
    <w:rsid w:val="02832A46"/>
    <w:rsid w:val="0288005D"/>
    <w:rsid w:val="02A209F3"/>
    <w:rsid w:val="02B04EBD"/>
    <w:rsid w:val="02B20C36"/>
    <w:rsid w:val="02E334E5"/>
    <w:rsid w:val="02F474A0"/>
    <w:rsid w:val="02F72AEC"/>
    <w:rsid w:val="0313544C"/>
    <w:rsid w:val="03190CB5"/>
    <w:rsid w:val="031F3DF1"/>
    <w:rsid w:val="032D650E"/>
    <w:rsid w:val="035B12CD"/>
    <w:rsid w:val="037E6D6A"/>
    <w:rsid w:val="0381685A"/>
    <w:rsid w:val="038B1487"/>
    <w:rsid w:val="039D7B38"/>
    <w:rsid w:val="03AC0546"/>
    <w:rsid w:val="03D66BA6"/>
    <w:rsid w:val="03DD1CE2"/>
    <w:rsid w:val="03E312C3"/>
    <w:rsid w:val="03F37758"/>
    <w:rsid w:val="03FD05D6"/>
    <w:rsid w:val="040D00EE"/>
    <w:rsid w:val="042C4A18"/>
    <w:rsid w:val="042D27FE"/>
    <w:rsid w:val="04387860"/>
    <w:rsid w:val="044004C3"/>
    <w:rsid w:val="044C6E68"/>
    <w:rsid w:val="045D1075"/>
    <w:rsid w:val="0462668B"/>
    <w:rsid w:val="048E7480"/>
    <w:rsid w:val="04A9250C"/>
    <w:rsid w:val="04B30C95"/>
    <w:rsid w:val="04B74C29"/>
    <w:rsid w:val="04D07A99"/>
    <w:rsid w:val="04D8694E"/>
    <w:rsid w:val="04E13A54"/>
    <w:rsid w:val="05065269"/>
    <w:rsid w:val="05263B5D"/>
    <w:rsid w:val="052B4CCF"/>
    <w:rsid w:val="0539563E"/>
    <w:rsid w:val="054364BD"/>
    <w:rsid w:val="05465FAD"/>
    <w:rsid w:val="05551D4C"/>
    <w:rsid w:val="055B3806"/>
    <w:rsid w:val="055C757F"/>
    <w:rsid w:val="056703FD"/>
    <w:rsid w:val="056D178C"/>
    <w:rsid w:val="057B7A05"/>
    <w:rsid w:val="057F6DC9"/>
    <w:rsid w:val="058F34B0"/>
    <w:rsid w:val="05922FA0"/>
    <w:rsid w:val="05942874"/>
    <w:rsid w:val="05A52CD4"/>
    <w:rsid w:val="05A54A82"/>
    <w:rsid w:val="05A86320"/>
    <w:rsid w:val="05B2653C"/>
    <w:rsid w:val="05D84E57"/>
    <w:rsid w:val="05DD06BF"/>
    <w:rsid w:val="05E25CD6"/>
    <w:rsid w:val="06021ED4"/>
    <w:rsid w:val="06345E06"/>
    <w:rsid w:val="064C314F"/>
    <w:rsid w:val="06510766"/>
    <w:rsid w:val="06514C09"/>
    <w:rsid w:val="065F7326"/>
    <w:rsid w:val="0676641E"/>
    <w:rsid w:val="069C40D7"/>
    <w:rsid w:val="06AC0092"/>
    <w:rsid w:val="06C21663"/>
    <w:rsid w:val="06D870D9"/>
    <w:rsid w:val="07061550"/>
    <w:rsid w:val="070B4DB8"/>
    <w:rsid w:val="070E2946"/>
    <w:rsid w:val="071E2D3E"/>
    <w:rsid w:val="072D2F81"/>
    <w:rsid w:val="073065CD"/>
    <w:rsid w:val="074958E1"/>
    <w:rsid w:val="074E2EF7"/>
    <w:rsid w:val="075524D7"/>
    <w:rsid w:val="075E75DE"/>
    <w:rsid w:val="07633079"/>
    <w:rsid w:val="076F17EB"/>
    <w:rsid w:val="07740BAF"/>
    <w:rsid w:val="077741FC"/>
    <w:rsid w:val="077C1812"/>
    <w:rsid w:val="078E1545"/>
    <w:rsid w:val="07AD40C1"/>
    <w:rsid w:val="07BB058C"/>
    <w:rsid w:val="07CC279A"/>
    <w:rsid w:val="07D7113E"/>
    <w:rsid w:val="07E07FF3"/>
    <w:rsid w:val="07EC4BEA"/>
    <w:rsid w:val="07FD6DF7"/>
    <w:rsid w:val="080A7ECC"/>
    <w:rsid w:val="08102C0B"/>
    <w:rsid w:val="08191757"/>
    <w:rsid w:val="082425D6"/>
    <w:rsid w:val="082C148A"/>
    <w:rsid w:val="08387E2F"/>
    <w:rsid w:val="08397703"/>
    <w:rsid w:val="083D71F3"/>
    <w:rsid w:val="083E4D1A"/>
    <w:rsid w:val="084C38DA"/>
    <w:rsid w:val="0854278F"/>
    <w:rsid w:val="085B0CD1"/>
    <w:rsid w:val="08670714"/>
    <w:rsid w:val="087D5842"/>
    <w:rsid w:val="087F5A5E"/>
    <w:rsid w:val="08803584"/>
    <w:rsid w:val="08844E22"/>
    <w:rsid w:val="0895702F"/>
    <w:rsid w:val="089963F4"/>
    <w:rsid w:val="08A2174C"/>
    <w:rsid w:val="08AA23AF"/>
    <w:rsid w:val="08B60D54"/>
    <w:rsid w:val="08B651F8"/>
    <w:rsid w:val="08E51639"/>
    <w:rsid w:val="08ED6E6B"/>
    <w:rsid w:val="08F57ACE"/>
    <w:rsid w:val="08FF26FB"/>
    <w:rsid w:val="091F0FEF"/>
    <w:rsid w:val="09287EA3"/>
    <w:rsid w:val="093700E7"/>
    <w:rsid w:val="093F343F"/>
    <w:rsid w:val="094B3B92"/>
    <w:rsid w:val="095011A8"/>
    <w:rsid w:val="09644C54"/>
    <w:rsid w:val="097167A7"/>
    <w:rsid w:val="097447E8"/>
    <w:rsid w:val="098552F6"/>
    <w:rsid w:val="09A137B2"/>
    <w:rsid w:val="09A6526C"/>
    <w:rsid w:val="09C120A6"/>
    <w:rsid w:val="09C86F91"/>
    <w:rsid w:val="0A075D0B"/>
    <w:rsid w:val="0A0A75A9"/>
    <w:rsid w:val="0A0F2E11"/>
    <w:rsid w:val="0A1C72DC"/>
    <w:rsid w:val="0A40121D"/>
    <w:rsid w:val="0A60541B"/>
    <w:rsid w:val="0A6C1E8A"/>
    <w:rsid w:val="0A71587A"/>
    <w:rsid w:val="0A7315F2"/>
    <w:rsid w:val="0A7D421F"/>
    <w:rsid w:val="0A8C7FBE"/>
    <w:rsid w:val="0A911A78"/>
    <w:rsid w:val="0A9652E1"/>
    <w:rsid w:val="0AA23C86"/>
    <w:rsid w:val="0AA96DC2"/>
    <w:rsid w:val="0ADB0F46"/>
    <w:rsid w:val="0ADD2F10"/>
    <w:rsid w:val="0AE0030A"/>
    <w:rsid w:val="0AE55920"/>
    <w:rsid w:val="0AF50259"/>
    <w:rsid w:val="0B0C55A3"/>
    <w:rsid w:val="0B136931"/>
    <w:rsid w:val="0B1F52D6"/>
    <w:rsid w:val="0B310B66"/>
    <w:rsid w:val="0B3C7C36"/>
    <w:rsid w:val="0B444D3D"/>
    <w:rsid w:val="0B5D7BAD"/>
    <w:rsid w:val="0B674587"/>
    <w:rsid w:val="0B7A250D"/>
    <w:rsid w:val="0B8E03D6"/>
    <w:rsid w:val="0BA17A99"/>
    <w:rsid w:val="0BAE0408"/>
    <w:rsid w:val="0BC1013B"/>
    <w:rsid w:val="0BC55E7E"/>
    <w:rsid w:val="0BC67500"/>
    <w:rsid w:val="0BC83278"/>
    <w:rsid w:val="0BC8771C"/>
    <w:rsid w:val="0BFC1173"/>
    <w:rsid w:val="0C012C2E"/>
    <w:rsid w:val="0C032502"/>
    <w:rsid w:val="0C1C7A68"/>
    <w:rsid w:val="0C232BA4"/>
    <w:rsid w:val="0C252478"/>
    <w:rsid w:val="0C281F69"/>
    <w:rsid w:val="0C4C20FB"/>
    <w:rsid w:val="0C5C7E64"/>
    <w:rsid w:val="0C807FF6"/>
    <w:rsid w:val="0C882A07"/>
    <w:rsid w:val="0C8A2C23"/>
    <w:rsid w:val="0C8F2E5B"/>
    <w:rsid w:val="0C9803A8"/>
    <w:rsid w:val="0CA97844"/>
    <w:rsid w:val="0CAC0DEC"/>
    <w:rsid w:val="0CB90E13"/>
    <w:rsid w:val="0CD43E9E"/>
    <w:rsid w:val="0CE02843"/>
    <w:rsid w:val="0CE9794A"/>
    <w:rsid w:val="0CEC2F96"/>
    <w:rsid w:val="0CF06F2A"/>
    <w:rsid w:val="0D15073F"/>
    <w:rsid w:val="0D197B03"/>
    <w:rsid w:val="0D272220"/>
    <w:rsid w:val="0D2F1988"/>
    <w:rsid w:val="0D531267"/>
    <w:rsid w:val="0D69568B"/>
    <w:rsid w:val="0D7C07BE"/>
    <w:rsid w:val="0D7F3E0A"/>
    <w:rsid w:val="0D951880"/>
    <w:rsid w:val="0DA27AF9"/>
    <w:rsid w:val="0DA73361"/>
    <w:rsid w:val="0DB461AA"/>
    <w:rsid w:val="0DB53CD0"/>
    <w:rsid w:val="0DCF4D92"/>
    <w:rsid w:val="0DF50570"/>
    <w:rsid w:val="0E034A3B"/>
    <w:rsid w:val="0E0B1B42"/>
    <w:rsid w:val="0E0D7668"/>
    <w:rsid w:val="0E107158"/>
    <w:rsid w:val="0E1327A4"/>
    <w:rsid w:val="0E1529C0"/>
    <w:rsid w:val="0E1E7AC7"/>
    <w:rsid w:val="0E252C04"/>
    <w:rsid w:val="0E2826F4"/>
    <w:rsid w:val="0E2B3F92"/>
    <w:rsid w:val="0E4137B5"/>
    <w:rsid w:val="0E4A08BC"/>
    <w:rsid w:val="0E666D78"/>
    <w:rsid w:val="0E9E31E0"/>
    <w:rsid w:val="0EAF071F"/>
    <w:rsid w:val="0EB65F51"/>
    <w:rsid w:val="0EB9334C"/>
    <w:rsid w:val="0EBE4E06"/>
    <w:rsid w:val="0EF44384"/>
    <w:rsid w:val="0EF600FC"/>
    <w:rsid w:val="0F026AA1"/>
    <w:rsid w:val="0F0547E3"/>
    <w:rsid w:val="0F2C6214"/>
    <w:rsid w:val="0F3375A2"/>
    <w:rsid w:val="0F3A0931"/>
    <w:rsid w:val="0F3B6457"/>
    <w:rsid w:val="0F51040B"/>
    <w:rsid w:val="0F67724C"/>
    <w:rsid w:val="0F694D72"/>
    <w:rsid w:val="0F895414"/>
    <w:rsid w:val="0F9718DF"/>
    <w:rsid w:val="0F9C5147"/>
    <w:rsid w:val="0F9D0EBF"/>
    <w:rsid w:val="0FB51D65"/>
    <w:rsid w:val="0FBD0C1A"/>
    <w:rsid w:val="0FC30926"/>
    <w:rsid w:val="0FD52407"/>
    <w:rsid w:val="0FF22FB9"/>
    <w:rsid w:val="0FF94348"/>
    <w:rsid w:val="10086339"/>
    <w:rsid w:val="100D7DF3"/>
    <w:rsid w:val="10156CA8"/>
    <w:rsid w:val="10234F21"/>
    <w:rsid w:val="103435D2"/>
    <w:rsid w:val="103A04BC"/>
    <w:rsid w:val="103C2486"/>
    <w:rsid w:val="103E61FE"/>
    <w:rsid w:val="104355C3"/>
    <w:rsid w:val="1053332C"/>
    <w:rsid w:val="105B16D7"/>
    <w:rsid w:val="1082242A"/>
    <w:rsid w:val="10823A7B"/>
    <w:rsid w:val="10A2678D"/>
    <w:rsid w:val="10B14485"/>
    <w:rsid w:val="10BF1855"/>
    <w:rsid w:val="10C34956"/>
    <w:rsid w:val="10D01719"/>
    <w:rsid w:val="10E01064"/>
    <w:rsid w:val="10E943BC"/>
    <w:rsid w:val="10F16C99"/>
    <w:rsid w:val="10F42D61"/>
    <w:rsid w:val="10FD39C4"/>
    <w:rsid w:val="110374AC"/>
    <w:rsid w:val="110E3E23"/>
    <w:rsid w:val="1125116C"/>
    <w:rsid w:val="11290C5D"/>
    <w:rsid w:val="11427629"/>
    <w:rsid w:val="11551A52"/>
    <w:rsid w:val="11625F1D"/>
    <w:rsid w:val="116F23E8"/>
    <w:rsid w:val="11785740"/>
    <w:rsid w:val="117874EE"/>
    <w:rsid w:val="117B6FDE"/>
    <w:rsid w:val="11987B90"/>
    <w:rsid w:val="11A12A72"/>
    <w:rsid w:val="11A42091"/>
    <w:rsid w:val="11AC0F46"/>
    <w:rsid w:val="11B524F0"/>
    <w:rsid w:val="11D5049D"/>
    <w:rsid w:val="11D87F8D"/>
    <w:rsid w:val="11E626AA"/>
    <w:rsid w:val="120E39AF"/>
    <w:rsid w:val="121F5BBC"/>
    <w:rsid w:val="122431D2"/>
    <w:rsid w:val="122B630F"/>
    <w:rsid w:val="123A29F6"/>
    <w:rsid w:val="12547942"/>
    <w:rsid w:val="125735A8"/>
    <w:rsid w:val="125A4E46"/>
    <w:rsid w:val="12993BC0"/>
    <w:rsid w:val="12BB3B36"/>
    <w:rsid w:val="12CA5B28"/>
    <w:rsid w:val="12CF313E"/>
    <w:rsid w:val="12D06EB6"/>
    <w:rsid w:val="12D544CC"/>
    <w:rsid w:val="12EC6F36"/>
    <w:rsid w:val="12F12582"/>
    <w:rsid w:val="12F901BB"/>
    <w:rsid w:val="13077910"/>
    <w:rsid w:val="130C25E4"/>
    <w:rsid w:val="131B45D5"/>
    <w:rsid w:val="13370CE3"/>
    <w:rsid w:val="13392CAD"/>
    <w:rsid w:val="1340403C"/>
    <w:rsid w:val="134E49AB"/>
    <w:rsid w:val="13620456"/>
    <w:rsid w:val="136715C8"/>
    <w:rsid w:val="13675A6C"/>
    <w:rsid w:val="13877EBC"/>
    <w:rsid w:val="138E5DF7"/>
    <w:rsid w:val="13B5534A"/>
    <w:rsid w:val="13B567D8"/>
    <w:rsid w:val="13C06F2A"/>
    <w:rsid w:val="13CC4F08"/>
    <w:rsid w:val="13D529D6"/>
    <w:rsid w:val="13DB3D64"/>
    <w:rsid w:val="13DD7ADC"/>
    <w:rsid w:val="143D67CD"/>
    <w:rsid w:val="143F3A5E"/>
    <w:rsid w:val="14772A73"/>
    <w:rsid w:val="147C5547"/>
    <w:rsid w:val="14A800EA"/>
    <w:rsid w:val="14AD5701"/>
    <w:rsid w:val="14C173FE"/>
    <w:rsid w:val="14D26F15"/>
    <w:rsid w:val="14D92E6F"/>
    <w:rsid w:val="14E37374"/>
    <w:rsid w:val="151439D2"/>
    <w:rsid w:val="15170DCC"/>
    <w:rsid w:val="15175270"/>
    <w:rsid w:val="15282FD9"/>
    <w:rsid w:val="15311E8E"/>
    <w:rsid w:val="153320AA"/>
    <w:rsid w:val="15396F94"/>
    <w:rsid w:val="156A35F2"/>
    <w:rsid w:val="156C736A"/>
    <w:rsid w:val="15897F1C"/>
    <w:rsid w:val="159D39C7"/>
    <w:rsid w:val="15A00DC2"/>
    <w:rsid w:val="15C34AB0"/>
    <w:rsid w:val="15CA22E2"/>
    <w:rsid w:val="15DA2525"/>
    <w:rsid w:val="15E05662"/>
    <w:rsid w:val="15E8253D"/>
    <w:rsid w:val="15F66C34"/>
    <w:rsid w:val="160A26DF"/>
    <w:rsid w:val="160C46A9"/>
    <w:rsid w:val="16210154"/>
    <w:rsid w:val="162437A1"/>
    <w:rsid w:val="162B2D81"/>
    <w:rsid w:val="163A1216"/>
    <w:rsid w:val="163C6D3C"/>
    <w:rsid w:val="16445BF1"/>
    <w:rsid w:val="167D1103"/>
    <w:rsid w:val="168D7598"/>
    <w:rsid w:val="16921052"/>
    <w:rsid w:val="169258C0"/>
    <w:rsid w:val="16A42B33"/>
    <w:rsid w:val="16B74615"/>
    <w:rsid w:val="16D52CED"/>
    <w:rsid w:val="16EF2001"/>
    <w:rsid w:val="17005FBC"/>
    <w:rsid w:val="17045380"/>
    <w:rsid w:val="171657DF"/>
    <w:rsid w:val="171C091C"/>
    <w:rsid w:val="171E2686"/>
    <w:rsid w:val="17237EFC"/>
    <w:rsid w:val="173B3498"/>
    <w:rsid w:val="17410382"/>
    <w:rsid w:val="174F484D"/>
    <w:rsid w:val="175C51BC"/>
    <w:rsid w:val="175E0F34"/>
    <w:rsid w:val="17710C68"/>
    <w:rsid w:val="17780248"/>
    <w:rsid w:val="17795D6E"/>
    <w:rsid w:val="177E3384"/>
    <w:rsid w:val="179B5CE4"/>
    <w:rsid w:val="17A518D1"/>
    <w:rsid w:val="17A96653"/>
    <w:rsid w:val="17AD5A18"/>
    <w:rsid w:val="17BD20FF"/>
    <w:rsid w:val="17C3523B"/>
    <w:rsid w:val="17CE60BA"/>
    <w:rsid w:val="17D21371"/>
    <w:rsid w:val="17D631C0"/>
    <w:rsid w:val="17DB2585"/>
    <w:rsid w:val="17F6116D"/>
    <w:rsid w:val="17F673BF"/>
    <w:rsid w:val="17FB49D5"/>
    <w:rsid w:val="1800023D"/>
    <w:rsid w:val="18025D64"/>
    <w:rsid w:val="180424E4"/>
    <w:rsid w:val="18052EFC"/>
    <w:rsid w:val="1816180F"/>
    <w:rsid w:val="1820443C"/>
    <w:rsid w:val="18267CA4"/>
    <w:rsid w:val="182B350C"/>
    <w:rsid w:val="184719C8"/>
    <w:rsid w:val="185A16FC"/>
    <w:rsid w:val="185A5BA0"/>
    <w:rsid w:val="18664544"/>
    <w:rsid w:val="186662F2"/>
    <w:rsid w:val="188A457C"/>
    <w:rsid w:val="189448FE"/>
    <w:rsid w:val="189739A1"/>
    <w:rsid w:val="18A4506D"/>
    <w:rsid w:val="18A94431"/>
    <w:rsid w:val="18AD3F21"/>
    <w:rsid w:val="18C1177B"/>
    <w:rsid w:val="190A1374"/>
    <w:rsid w:val="190E24E6"/>
    <w:rsid w:val="191A0E8B"/>
    <w:rsid w:val="19241D0A"/>
    <w:rsid w:val="19297320"/>
    <w:rsid w:val="193208CA"/>
    <w:rsid w:val="19322678"/>
    <w:rsid w:val="194523AC"/>
    <w:rsid w:val="19573E8D"/>
    <w:rsid w:val="195B1BCF"/>
    <w:rsid w:val="197607B7"/>
    <w:rsid w:val="1977008B"/>
    <w:rsid w:val="19793E03"/>
    <w:rsid w:val="198A6011"/>
    <w:rsid w:val="19921369"/>
    <w:rsid w:val="19A35324"/>
    <w:rsid w:val="19AE2880"/>
    <w:rsid w:val="19BB08C0"/>
    <w:rsid w:val="19CA28B1"/>
    <w:rsid w:val="19DB4ABE"/>
    <w:rsid w:val="1A18186E"/>
    <w:rsid w:val="1A2C356C"/>
    <w:rsid w:val="1A2C531A"/>
    <w:rsid w:val="1A321E6D"/>
    <w:rsid w:val="1A3366A8"/>
    <w:rsid w:val="1A345F7C"/>
    <w:rsid w:val="1A367F46"/>
    <w:rsid w:val="1A524EDB"/>
    <w:rsid w:val="1A553EAF"/>
    <w:rsid w:val="1A5F56EF"/>
    <w:rsid w:val="1A6745A4"/>
    <w:rsid w:val="1A676352"/>
    <w:rsid w:val="1A6920CA"/>
    <w:rsid w:val="1A8011C2"/>
    <w:rsid w:val="1A8C400A"/>
    <w:rsid w:val="1A952EBF"/>
    <w:rsid w:val="1A9F789A"/>
    <w:rsid w:val="1AAA30B1"/>
    <w:rsid w:val="1AAB4490"/>
    <w:rsid w:val="1AB377E9"/>
    <w:rsid w:val="1AC27242"/>
    <w:rsid w:val="1AE31E7C"/>
    <w:rsid w:val="1B041DF3"/>
    <w:rsid w:val="1B2E6E70"/>
    <w:rsid w:val="1B3426D8"/>
    <w:rsid w:val="1B395F40"/>
    <w:rsid w:val="1B4D379A"/>
    <w:rsid w:val="1B530684"/>
    <w:rsid w:val="1B5763C6"/>
    <w:rsid w:val="1B7500EC"/>
    <w:rsid w:val="1B770817"/>
    <w:rsid w:val="1BA809D0"/>
    <w:rsid w:val="1BC7354C"/>
    <w:rsid w:val="1BCF2401"/>
    <w:rsid w:val="1BD45C69"/>
    <w:rsid w:val="1BDB2B53"/>
    <w:rsid w:val="1BE37C5A"/>
    <w:rsid w:val="1BEC2FB3"/>
    <w:rsid w:val="1BF105C9"/>
    <w:rsid w:val="1BFD51C0"/>
    <w:rsid w:val="1C25596B"/>
    <w:rsid w:val="1C427076"/>
    <w:rsid w:val="1C4701E9"/>
    <w:rsid w:val="1CA90EA4"/>
    <w:rsid w:val="1CB6536F"/>
    <w:rsid w:val="1CB87339"/>
    <w:rsid w:val="1CBB2985"/>
    <w:rsid w:val="1CC7132A"/>
    <w:rsid w:val="1CCB2BC8"/>
    <w:rsid w:val="1CDC3027"/>
    <w:rsid w:val="1CDC4DD5"/>
    <w:rsid w:val="1CE912A0"/>
    <w:rsid w:val="1CF30371"/>
    <w:rsid w:val="1D01483C"/>
    <w:rsid w:val="1D036806"/>
    <w:rsid w:val="1D112E2D"/>
    <w:rsid w:val="1D1327C1"/>
    <w:rsid w:val="1D24677C"/>
    <w:rsid w:val="1D2624F4"/>
    <w:rsid w:val="1D303373"/>
    <w:rsid w:val="1D3A7D4E"/>
    <w:rsid w:val="1D4308ED"/>
    <w:rsid w:val="1D743260"/>
    <w:rsid w:val="1D76522A"/>
    <w:rsid w:val="1D772D50"/>
    <w:rsid w:val="1DA04055"/>
    <w:rsid w:val="1DB55626"/>
    <w:rsid w:val="1DC75A85"/>
    <w:rsid w:val="1DE1641B"/>
    <w:rsid w:val="1E164317"/>
    <w:rsid w:val="1E1E766F"/>
    <w:rsid w:val="1E29272E"/>
    <w:rsid w:val="1E2C58E8"/>
    <w:rsid w:val="1E4569AA"/>
    <w:rsid w:val="1E562965"/>
    <w:rsid w:val="1E71779F"/>
    <w:rsid w:val="1E9516DF"/>
    <w:rsid w:val="1E9F2C0D"/>
    <w:rsid w:val="1EA25BAA"/>
    <w:rsid w:val="1EB311F8"/>
    <w:rsid w:val="1EBA1146"/>
    <w:rsid w:val="1EBD29E4"/>
    <w:rsid w:val="1EC2624D"/>
    <w:rsid w:val="1ECC0E79"/>
    <w:rsid w:val="1ED1023E"/>
    <w:rsid w:val="1EF325E7"/>
    <w:rsid w:val="1F1F544D"/>
    <w:rsid w:val="1F26058A"/>
    <w:rsid w:val="1F3A4035"/>
    <w:rsid w:val="1F49071C"/>
    <w:rsid w:val="1F525822"/>
    <w:rsid w:val="1F882FF2"/>
    <w:rsid w:val="1F8B663F"/>
    <w:rsid w:val="1F941997"/>
    <w:rsid w:val="1F9E2816"/>
    <w:rsid w:val="1FA47700"/>
    <w:rsid w:val="1FA94D17"/>
    <w:rsid w:val="1FBE0451"/>
    <w:rsid w:val="1FBF278C"/>
    <w:rsid w:val="1FD53D5E"/>
    <w:rsid w:val="1FE741BD"/>
    <w:rsid w:val="1FF93EF0"/>
    <w:rsid w:val="20196340"/>
    <w:rsid w:val="201C198C"/>
    <w:rsid w:val="201E3957"/>
    <w:rsid w:val="2027280B"/>
    <w:rsid w:val="202F7912"/>
    <w:rsid w:val="20390790"/>
    <w:rsid w:val="2059498F"/>
    <w:rsid w:val="20607ACB"/>
    <w:rsid w:val="20713A86"/>
    <w:rsid w:val="208C266E"/>
    <w:rsid w:val="208C5913"/>
    <w:rsid w:val="20915ED7"/>
    <w:rsid w:val="20947775"/>
    <w:rsid w:val="20994D8B"/>
    <w:rsid w:val="20A756FA"/>
    <w:rsid w:val="20C462AC"/>
    <w:rsid w:val="210B3EDB"/>
    <w:rsid w:val="211F34E2"/>
    <w:rsid w:val="21570ECE"/>
    <w:rsid w:val="215A276C"/>
    <w:rsid w:val="21780E44"/>
    <w:rsid w:val="219C4B33"/>
    <w:rsid w:val="21AD4F92"/>
    <w:rsid w:val="21B225A8"/>
    <w:rsid w:val="21E309B4"/>
    <w:rsid w:val="21EB3355"/>
    <w:rsid w:val="21F726B1"/>
    <w:rsid w:val="223905D4"/>
    <w:rsid w:val="22513B6F"/>
    <w:rsid w:val="225673D8"/>
    <w:rsid w:val="22576CAC"/>
    <w:rsid w:val="22592A24"/>
    <w:rsid w:val="225D2967"/>
    <w:rsid w:val="22617B2B"/>
    <w:rsid w:val="2265586D"/>
    <w:rsid w:val="227B5090"/>
    <w:rsid w:val="22806203"/>
    <w:rsid w:val="22A068A5"/>
    <w:rsid w:val="22AD4B1E"/>
    <w:rsid w:val="22BB723B"/>
    <w:rsid w:val="22BD1205"/>
    <w:rsid w:val="22BD68CC"/>
    <w:rsid w:val="22CC31F6"/>
    <w:rsid w:val="22DD5403"/>
    <w:rsid w:val="22E5250A"/>
    <w:rsid w:val="22F32E79"/>
    <w:rsid w:val="22FD5AA5"/>
    <w:rsid w:val="22FF7A6F"/>
    <w:rsid w:val="2305495A"/>
    <w:rsid w:val="23056708"/>
    <w:rsid w:val="23076924"/>
    <w:rsid w:val="2309444A"/>
    <w:rsid w:val="230A1F70"/>
    <w:rsid w:val="230B6414"/>
    <w:rsid w:val="231132FF"/>
    <w:rsid w:val="2353363F"/>
    <w:rsid w:val="235F050E"/>
    <w:rsid w:val="23616034"/>
    <w:rsid w:val="23827D58"/>
    <w:rsid w:val="23871813"/>
    <w:rsid w:val="239006C7"/>
    <w:rsid w:val="23922691"/>
    <w:rsid w:val="23953F30"/>
    <w:rsid w:val="23A777BF"/>
    <w:rsid w:val="23E17175"/>
    <w:rsid w:val="23F24EDE"/>
    <w:rsid w:val="23F52C20"/>
    <w:rsid w:val="240864B0"/>
    <w:rsid w:val="24264B88"/>
    <w:rsid w:val="2429042B"/>
    <w:rsid w:val="24392B0D"/>
    <w:rsid w:val="243948BB"/>
    <w:rsid w:val="24653902"/>
    <w:rsid w:val="246856A3"/>
    <w:rsid w:val="246B4C91"/>
    <w:rsid w:val="246D6C5B"/>
    <w:rsid w:val="24704055"/>
    <w:rsid w:val="24765B0F"/>
    <w:rsid w:val="247D50F0"/>
    <w:rsid w:val="247E6772"/>
    <w:rsid w:val="24942439"/>
    <w:rsid w:val="24A24B56"/>
    <w:rsid w:val="24A87C93"/>
    <w:rsid w:val="24BF1FCC"/>
    <w:rsid w:val="24C148B0"/>
    <w:rsid w:val="24C22B02"/>
    <w:rsid w:val="24F5112A"/>
    <w:rsid w:val="250E3F9A"/>
    <w:rsid w:val="251315B0"/>
    <w:rsid w:val="25237319"/>
    <w:rsid w:val="2529439A"/>
    <w:rsid w:val="254C4AC2"/>
    <w:rsid w:val="254F5527"/>
    <w:rsid w:val="25675458"/>
    <w:rsid w:val="25965D3D"/>
    <w:rsid w:val="25983863"/>
    <w:rsid w:val="259A582D"/>
    <w:rsid w:val="25A641D2"/>
    <w:rsid w:val="25C91C6F"/>
    <w:rsid w:val="25D87A61"/>
    <w:rsid w:val="25DD396C"/>
    <w:rsid w:val="25E35426"/>
    <w:rsid w:val="25E66CC5"/>
    <w:rsid w:val="25EB7E37"/>
    <w:rsid w:val="25F34F3E"/>
    <w:rsid w:val="25F56F08"/>
    <w:rsid w:val="25FD7B6A"/>
    <w:rsid w:val="25FE400E"/>
    <w:rsid w:val="260809E9"/>
    <w:rsid w:val="260F621B"/>
    <w:rsid w:val="26190E48"/>
    <w:rsid w:val="26211AAB"/>
    <w:rsid w:val="262275D1"/>
    <w:rsid w:val="266C114B"/>
    <w:rsid w:val="267442D0"/>
    <w:rsid w:val="26962499"/>
    <w:rsid w:val="26A56238"/>
    <w:rsid w:val="26AC3A6A"/>
    <w:rsid w:val="26B20955"/>
    <w:rsid w:val="26B34390"/>
    <w:rsid w:val="26B446CD"/>
    <w:rsid w:val="26B96187"/>
    <w:rsid w:val="26BA7008"/>
    <w:rsid w:val="26C37006"/>
    <w:rsid w:val="26C708A4"/>
    <w:rsid w:val="26D27541"/>
    <w:rsid w:val="26DE799C"/>
    <w:rsid w:val="26E8081A"/>
    <w:rsid w:val="270218DC"/>
    <w:rsid w:val="271E5FEA"/>
    <w:rsid w:val="27327AF9"/>
    <w:rsid w:val="27351CB2"/>
    <w:rsid w:val="273E668C"/>
    <w:rsid w:val="274719E5"/>
    <w:rsid w:val="27653C19"/>
    <w:rsid w:val="276E2ACE"/>
    <w:rsid w:val="276E6F72"/>
    <w:rsid w:val="277125BE"/>
    <w:rsid w:val="27764078"/>
    <w:rsid w:val="27897907"/>
    <w:rsid w:val="279B763B"/>
    <w:rsid w:val="27AB3D22"/>
    <w:rsid w:val="27AE2B3A"/>
    <w:rsid w:val="27BF77CD"/>
    <w:rsid w:val="27C46B92"/>
    <w:rsid w:val="27C76682"/>
    <w:rsid w:val="27DB3EDB"/>
    <w:rsid w:val="27E62FAC"/>
    <w:rsid w:val="27F86286"/>
    <w:rsid w:val="27FE450B"/>
    <w:rsid w:val="2802590C"/>
    <w:rsid w:val="280C22E7"/>
    <w:rsid w:val="281318C7"/>
    <w:rsid w:val="28153891"/>
    <w:rsid w:val="281F201A"/>
    <w:rsid w:val="2834568E"/>
    <w:rsid w:val="283D6944"/>
    <w:rsid w:val="284321AC"/>
    <w:rsid w:val="28461C9C"/>
    <w:rsid w:val="2849353B"/>
    <w:rsid w:val="289742A6"/>
    <w:rsid w:val="28B46C06"/>
    <w:rsid w:val="28B74948"/>
    <w:rsid w:val="28BF3E9D"/>
    <w:rsid w:val="28CD5F1A"/>
    <w:rsid w:val="28D9666D"/>
    <w:rsid w:val="28EA6ACC"/>
    <w:rsid w:val="28F65471"/>
    <w:rsid w:val="28FE2577"/>
    <w:rsid w:val="2903193C"/>
    <w:rsid w:val="290C07F0"/>
    <w:rsid w:val="293164A9"/>
    <w:rsid w:val="2940493E"/>
    <w:rsid w:val="294837F2"/>
    <w:rsid w:val="2953641F"/>
    <w:rsid w:val="295D104C"/>
    <w:rsid w:val="295E4DC4"/>
    <w:rsid w:val="29695C42"/>
    <w:rsid w:val="296A5517"/>
    <w:rsid w:val="298C6D5A"/>
    <w:rsid w:val="299F78B6"/>
    <w:rsid w:val="29A21154"/>
    <w:rsid w:val="29AE5D4B"/>
    <w:rsid w:val="29AF73CD"/>
    <w:rsid w:val="29E405F2"/>
    <w:rsid w:val="29F37C02"/>
    <w:rsid w:val="2A0911D4"/>
    <w:rsid w:val="2A0E2346"/>
    <w:rsid w:val="2A257690"/>
    <w:rsid w:val="2A305142"/>
    <w:rsid w:val="2A3224D8"/>
    <w:rsid w:val="2A3A75DF"/>
    <w:rsid w:val="2A4B5348"/>
    <w:rsid w:val="2A73208C"/>
    <w:rsid w:val="2A8D5961"/>
    <w:rsid w:val="2AA50EFC"/>
    <w:rsid w:val="2AA9206F"/>
    <w:rsid w:val="2ACD2201"/>
    <w:rsid w:val="2AD25A69"/>
    <w:rsid w:val="2AEF3F25"/>
    <w:rsid w:val="2B1D5AAB"/>
    <w:rsid w:val="2B275DB5"/>
    <w:rsid w:val="2B2D4A4E"/>
    <w:rsid w:val="2B391645"/>
    <w:rsid w:val="2B430715"/>
    <w:rsid w:val="2B4D6E9E"/>
    <w:rsid w:val="2B560448"/>
    <w:rsid w:val="2B69017C"/>
    <w:rsid w:val="2B6C7C6C"/>
    <w:rsid w:val="2B7D3C27"/>
    <w:rsid w:val="2B830B12"/>
    <w:rsid w:val="2B91322F"/>
    <w:rsid w:val="2B9351F9"/>
    <w:rsid w:val="2B97636B"/>
    <w:rsid w:val="2BAA609E"/>
    <w:rsid w:val="2BC74EA2"/>
    <w:rsid w:val="2BD31A99"/>
    <w:rsid w:val="2BD63337"/>
    <w:rsid w:val="2BD96984"/>
    <w:rsid w:val="2BFF463C"/>
    <w:rsid w:val="2C0F23A5"/>
    <w:rsid w:val="2C1D0F66"/>
    <w:rsid w:val="2C4B5AD3"/>
    <w:rsid w:val="2C4C35F9"/>
    <w:rsid w:val="2C4E1120"/>
    <w:rsid w:val="2C66290D"/>
    <w:rsid w:val="2C6941AB"/>
    <w:rsid w:val="2C7768C8"/>
    <w:rsid w:val="2C864D5D"/>
    <w:rsid w:val="2C8965FC"/>
    <w:rsid w:val="2C9805ED"/>
    <w:rsid w:val="2CA438AB"/>
    <w:rsid w:val="2CA84CD4"/>
    <w:rsid w:val="2CB6660E"/>
    <w:rsid w:val="2CC80ED2"/>
    <w:rsid w:val="2CCE2260"/>
    <w:rsid w:val="2CD0422B"/>
    <w:rsid w:val="2CD05FD9"/>
    <w:rsid w:val="2CD31625"/>
    <w:rsid w:val="2CD51841"/>
    <w:rsid w:val="2CDC672B"/>
    <w:rsid w:val="2CE83322"/>
    <w:rsid w:val="2CFE66A2"/>
    <w:rsid w:val="2D1144BD"/>
    <w:rsid w:val="2D3622E0"/>
    <w:rsid w:val="2D40754A"/>
    <w:rsid w:val="2D46629B"/>
    <w:rsid w:val="2D4744ED"/>
    <w:rsid w:val="2D542766"/>
    <w:rsid w:val="2D56396E"/>
    <w:rsid w:val="2D5A4FEB"/>
    <w:rsid w:val="2D9214E0"/>
    <w:rsid w:val="2DA57465"/>
    <w:rsid w:val="2DB33930"/>
    <w:rsid w:val="2DD613CD"/>
    <w:rsid w:val="2DEC299E"/>
    <w:rsid w:val="2E053A60"/>
    <w:rsid w:val="2E110657"/>
    <w:rsid w:val="2E132621"/>
    <w:rsid w:val="2E3031D3"/>
    <w:rsid w:val="2E440A2C"/>
    <w:rsid w:val="2E60513A"/>
    <w:rsid w:val="2E620EB2"/>
    <w:rsid w:val="2E6609A2"/>
    <w:rsid w:val="2E666BF4"/>
    <w:rsid w:val="2E6966E5"/>
    <w:rsid w:val="2E76670C"/>
    <w:rsid w:val="2E921798"/>
    <w:rsid w:val="2E9B3275"/>
    <w:rsid w:val="2EB45BB2"/>
    <w:rsid w:val="2EBC6814"/>
    <w:rsid w:val="2EC102CF"/>
    <w:rsid w:val="2EC456C9"/>
    <w:rsid w:val="2ED2428A"/>
    <w:rsid w:val="2ED55B28"/>
    <w:rsid w:val="2EDF0755"/>
    <w:rsid w:val="2EE45D6B"/>
    <w:rsid w:val="2EE67D35"/>
    <w:rsid w:val="2EF51D26"/>
    <w:rsid w:val="2EFA10EB"/>
    <w:rsid w:val="2F0106CB"/>
    <w:rsid w:val="2F083808"/>
    <w:rsid w:val="2F0957D2"/>
    <w:rsid w:val="2F0B154A"/>
    <w:rsid w:val="2F126434"/>
    <w:rsid w:val="2F191EB9"/>
    <w:rsid w:val="2F1F0B51"/>
    <w:rsid w:val="2F212B1B"/>
    <w:rsid w:val="2F2148C9"/>
    <w:rsid w:val="2F2820FC"/>
    <w:rsid w:val="2F4D56BE"/>
    <w:rsid w:val="2F527179"/>
    <w:rsid w:val="2F5C1DA5"/>
    <w:rsid w:val="2F662C24"/>
    <w:rsid w:val="2F7013AD"/>
    <w:rsid w:val="2F762E67"/>
    <w:rsid w:val="2F792957"/>
    <w:rsid w:val="2F8512FC"/>
    <w:rsid w:val="2F9037FD"/>
    <w:rsid w:val="2F950E14"/>
    <w:rsid w:val="2F9C6646"/>
    <w:rsid w:val="2FA5374C"/>
    <w:rsid w:val="2FB4573E"/>
    <w:rsid w:val="2FBE7946"/>
    <w:rsid w:val="2FE222AB"/>
    <w:rsid w:val="2FE9188B"/>
    <w:rsid w:val="2FFD70E5"/>
    <w:rsid w:val="300541EB"/>
    <w:rsid w:val="30134B5A"/>
    <w:rsid w:val="3029612C"/>
    <w:rsid w:val="302C79CA"/>
    <w:rsid w:val="30395C43"/>
    <w:rsid w:val="303A20E7"/>
    <w:rsid w:val="30550CCF"/>
    <w:rsid w:val="3062519A"/>
    <w:rsid w:val="30705B08"/>
    <w:rsid w:val="307C26FF"/>
    <w:rsid w:val="30823A8E"/>
    <w:rsid w:val="308B0B94"/>
    <w:rsid w:val="308E5F8F"/>
    <w:rsid w:val="30977539"/>
    <w:rsid w:val="309D2676"/>
    <w:rsid w:val="30AB4D93"/>
    <w:rsid w:val="30CE282F"/>
    <w:rsid w:val="30CF1791"/>
    <w:rsid w:val="30E107B4"/>
    <w:rsid w:val="30F63D2B"/>
    <w:rsid w:val="30F71E40"/>
    <w:rsid w:val="312E32CE"/>
    <w:rsid w:val="313746A9"/>
    <w:rsid w:val="3143321D"/>
    <w:rsid w:val="31532D34"/>
    <w:rsid w:val="315E0057"/>
    <w:rsid w:val="31723B02"/>
    <w:rsid w:val="31AA329C"/>
    <w:rsid w:val="31B859B9"/>
    <w:rsid w:val="31D16A7B"/>
    <w:rsid w:val="31D649BD"/>
    <w:rsid w:val="31E367AE"/>
    <w:rsid w:val="31EC7411"/>
    <w:rsid w:val="31EE13DB"/>
    <w:rsid w:val="3200110E"/>
    <w:rsid w:val="32036508"/>
    <w:rsid w:val="32081D71"/>
    <w:rsid w:val="323B3EF4"/>
    <w:rsid w:val="3240150B"/>
    <w:rsid w:val="32543208"/>
    <w:rsid w:val="3264344B"/>
    <w:rsid w:val="32673B9F"/>
    <w:rsid w:val="32700042"/>
    <w:rsid w:val="32891103"/>
    <w:rsid w:val="328C0BF4"/>
    <w:rsid w:val="32931F82"/>
    <w:rsid w:val="32B3624F"/>
    <w:rsid w:val="32BF4B25"/>
    <w:rsid w:val="32C91500"/>
    <w:rsid w:val="32E20814"/>
    <w:rsid w:val="32EB591A"/>
    <w:rsid w:val="32FC7B27"/>
    <w:rsid w:val="3301513E"/>
    <w:rsid w:val="330E785B"/>
    <w:rsid w:val="3314033A"/>
    <w:rsid w:val="3316226B"/>
    <w:rsid w:val="331F7372"/>
    <w:rsid w:val="33225351"/>
    <w:rsid w:val="33423060"/>
    <w:rsid w:val="33446DD8"/>
    <w:rsid w:val="33582884"/>
    <w:rsid w:val="336254B1"/>
    <w:rsid w:val="33811DDB"/>
    <w:rsid w:val="338D077F"/>
    <w:rsid w:val="33AA1331"/>
    <w:rsid w:val="33BE302F"/>
    <w:rsid w:val="33C70135"/>
    <w:rsid w:val="33CB12A8"/>
    <w:rsid w:val="33D8639F"/>
    <w:rsid w:val="340A0022"/>
    <w:rsid w:val="34116B07"/>
    <w:rsid w:val="34164C19"/>
    <w:rsid w:val="3434509F"/>
    <w:rsid w:val="34346E4D"/>
    <w:rsid w:val="34394463"/>
    <w:rsid w:val="344A6670"/>
    <w:rsid w:val="34621C0C"/>
    <w:rsid w:val="347E456C"/>
    <w:rsid w:val="34853B4C"/>
    <w:rsid w:val="34880F47"/>
    <w:rsid w:val="3489363D"/>
    <w:rsid w:val="348E47AF"/>
    <w:rsid w:val="3491604D"/>
    <w:rsid w:val="349B511E"/>
    <w:rsid w:val="34AC1561"/>
    <w:rsid w:val="34AF6AD4"/>
    <w:rsid w:val="34B955A4"/>
    <w:rsid w:val="34E05E8C"/>
    <w:rsid w:val="34E940DB"/>
    <w:rsid w:val="351C000D"/>
    <w:rsid w:val="353115DE"/>
    <w:rsid w:val="3538471B"/>
    <w:rsid w:val="355A0B35"/>
    <w:rsid w:val="35635C3C"/>
    <w:rsid w:val="35645510"/>
    <w:rsid w:val="3566572C"/>
    <w:rsid w:val="356664ED"/>
    <w:rsid w:val="356E7D3B"/>
    <w:rsid w:val="35753BC1"/>
    <w:rsid w:val="357F67EE"/>
    <w:rsid w:val="35A324DC"/>
    <w:rsid w:val="35A87AF3"/>
    <w:rsid w:val="35B50461"/>
    <w:rsid w:val="35BC70FA"/>
    <w:rsid w:val="35C42453"/>
    <w:rsid w:val="35D22DC1"/>
    <w:rsid w:val="35F5260C"/>
    <w:rsid w:val="35F745D6"/>
    <w:rsid w:val="360B0BB3"/>
    <w:rsid w:val="361433DA"/>
    <w:rsid w:val="361502FC"/>
    <w:rsid w:val="361A2073"/>
    <w:rsid w:val="36317AE8"/>
    <w:rsid w:val="364F61C0"/>
    <w:rsid w:val="366652B8"/>
    <w:rsid w:val="36835C3C"/>
    <w:rsid w:val="368A71F8"/>
    <w:rsid w:val="368F2A60"/>
    <w:rsid w:val="369462C9"/>
    <w:rsid w:val="36A54032"/>
    <w:rsid w:val="36C344B8"/>
    <w:rsid w:val="36E56B24"/>
    <w:rsid w:val="36E7464B"/>
    <w:rsid w:val="36EC3A0F"/>
    <w:rsid w:val="36F6663C"/>
    <w:rsid w:val="371A4A20"/>
    <w:rsid w:val="371B42F4"/>
    <w:rsid w:val="37215DAE"/>
    <w:rsid w:val="372431A9"/>
    <w:rsid w:val="374750E9"/>
    <w:rsid w:val="377E4FAF"/>
    <w:rsid w:val="3787198A"/>
    <w:rsid w:val="3789795B"/>
    <w:rsid w:val="37A75BE2"/>
    <w:rsid w:val="37BA58BB"/>
    <w:rsid w:val="37C624B2"/>
    <w:rsid w:val="37D270A9"/>
    <w:rsid w:val="37DA5F5D"/>
    <w:rsid w:val="37FA215C"/>
    <w:rsid w:val="38060B00"/>
    <w:rsid w:val="38174ABC"/>
    <w:rsid w:val="38262F51"/>
    <w:rsid w:val="382D0783"/>
    <w:rsid w:val="382D42DF"/>
    <w:rsid w:val="382F44FB"/>
    <w:rsid w:val="38514471"/>
    <w:rsid w:val="38653A79"/>
    <w:rsid w:val="386A5533"/>
    <w:rsid w:val="38877E93"/>
    <w:rsid w:val="388D1222"/>
    <w:rsid w:val="3894610C"/>
    <w:rsid w:val="38A04AB1"/>
    <w:rsid w:val="38A61E1E"/>
    <w:rsid w:val="38C20ECB"/>
    <w:rsid w:val="38CA5FD2"/>
    <w:rsid w:val="38CD7870"/>
    <w:rsid w:val="38E01770"/>
    <w:rsid w:val="38E2156D"/>
    <w:rsid w:val="38E56968"/>
    <w:rsid w:val="38EF77E6"/>
    <w:rsid w:val="38F372D7"/>
    <w:rsid w:val="38F82B3F"/>
    <w:rsid w:val="390A2872"/>
    <w:rsid w:val="39333B77"/>
    <w:rsid w:val="393C6ED0"/>
    <w:rsid w:val="39406294"/>
    <w:rsid w:val="39504729"/>
    <w:rsid w:val="39535FC7"/>
    <w:rsid w:val="395A55A8"/>
    <w:rsid w:val="395F671A"/>
    <w:rsid w:val="397C551E"/>
    <w:rsid w:val="397F0B6A"/>
    <w:rsid w:val="398E34A3"/>
    <w:rsid w:val="399C796E"/>
    <w:rsid w:val="39BF540B"/>
    <w:rsid w:val="39D32C64"/>
    <w:rsid w:val="39E11825"/>
    <w:rsid w:val="39E430C3"/>
    <w:rsid w:val="39F41558"/>
    <w:rsid w:val="39F71049"/>
    <w:rsid w:val="39FC665F"/>
    <w:rsid w:val="39FF3A59"/>
    <w:rsid w:val="3A0177D1"/>
    <w:rsid w:val="3A1B1BB9"/>
    <w:rsid w:val="3A257964"/>
    <w:rsid w:val="3A3C6A5B"/>
    <w:rsid w:val="3A4818A4"/>
    <w:rsid w:val="3A571AE7"/>
    <w:rsid w:val="3A5D24A2"/>
    <w:rsid w:val="3A612966"/>
    <w:rsid w:val="3A6D30B9"/>
    <w:rsid w:val="3A751F6D"/>
    <w:rsid w:val="3A8521B0"/>
    <w:rsid w:val="3A886145"/>
    <w:rsid w:val="3A8F1281"/>
    <w:rsid w:val="3A9E3272"/>
    <w:rsid w:val="3AB13CCA"/>
    <w:rsid w:val="3AC32CD9"/>
    <w:rsid w:val="3ADF1837"/>
    <w:rsid w:val="3AFB2473"/>
    <w:rsid w:val="3B007A89"/>
    <w:rsid w:val="3B011574"/>
    <w:rsid w:val="3B0F4170"/>
    <w:rsid w:val="3B131EB2"/>
    <w:rsid w:val="3B160354"/>
    <w:rsid w:val="3B1B2B15"/>
    <w:rsid w:val="3B273268"/>
    <w:rsid w:val="3B2E0A9A"/>
    <w:rsid w:val="3B4F0A10"/>
    <w:rsid w:val="3B714E2B"/>
    <w:rsid w:val="3B893F22"/>
    <w:rsid w:val="3B8A37F6"/>
    <w:rsid w:val="3B936B4F"/>
    <w:rsid w:val="3B9603ED"/>
    <w:rsid w:val="3B9D5C20"/>
    <w:rsid w:val="3BB23479"/>
    <w:rsid w:val="3BB30F9F"/>
    <w:rsid w:val="3BBA232E"/>
    <w:rsid w:val="3BBF16F2"/>
    <w:rsid w:val="3BC17E25"/>
    <w:rsid w:val="3BC92571"/>
    <w:rsid w:val="3BD67C19"/>
    <w:rsid w:val="3BF35840"/>
    <w:rsid w:val="3BFF2436"/>
    <w:rsid w:val="3C096E11"/>
    <w:rsid w:val="3C504A40"/>
    <w:rsid w:val="3C667DC0"/>
    <w:rsid w:val="3C7249B6"/>
    <w:rsid w:val="3C77021F"/>
    <w:rsid w:val="3C97266F"/>
    <w:rsid w:val="3C97441D"/>
    <w:rsid w:val="3CB72D11"/>
    <w:rsid w:val="3CC86CCC"/>
    <w:rsid w:val="3CD15B81"/>
    <w:rsid w:val="3CD25455"/>
    <w:rsid w:val="3D17730C"/>
    <w:rsid w:val="3D474095"/>
    <w:rsid w:val="3D566086"/>
    <w:rsid w:val="3D583BAC"/>
    <w:rsid w:val="3D5B369C"/>
    <w:rsid w:val="3D6E1622"/>
    <w:rsid w:val="3D87623F"/>
    <w:rsid w:val="3D932E36"/>
    <w:rsid w:val="3D9646D4"/>
    <w:rsid w:val="3DAB4624"/>
    <w:rsid w:val="3DB42DAD"/>
    <w:rsid w:val="3DB92764"/>
    <w:rsid w:val="3DBA4867"/>
    <w:rsid w:val="3DCB0822"/>
    <w:rsid w:val="3DCC6348"/>
    <w:rsid w:val="3DE43692"/>
    <w:rsid w:val="3DF5764D"/>
    <w:rsid w:val="3E135D25"/>
    <w:rsid w:val="3E3208A1"/>
    <w:rsid w:val="3E38578C"/>
    <w:rsid w:val="3E6277DF"/>
    <w:rsid w:val="3E691DE9"/>
    <w:rsid w:val="3E72445E"/>
    <w:rsid w:val="3E78202C"/>
    <w:rsid w:val="3E79027E"/>
    <w:rsid w:val="3E952BDE"/>
    <w:rsid w:val="3ECB6D63"/>
    <w:rsid w:val="3EE31B9B"/>
    <w:rsid w:val="3EE576C2"/>
    <w:rsid w:val="3EFB0C93"/>
    <w:rsid w:val="3F0A7128"/>
    <w:rsid w:val="3F3D74FE"/>
    <w:rsid w:val="3F4A39C9"/>
    <w:rsid w:val="3F526DAF"/>
    <w:rsid w:val="3F8769CB"/>
    <w:rsid w:val="3F8844F1"/>
    <w:rsid w:val="3F88629F"/>
    <w:rsid w:val="3F982986"/>
    <w:rsid w:val="3FA07A8C"/>
    <w:rsid w:val="3FA4132B"/>
    <w:rsid w:val="3FA94B93"/>
    <w:rsid w:val="3FAA26B9"/>
    <w:rsid w:val="3FB84DD6"/>
    <w:rsid w:val="3FC75019"/>
    <w:rsid w:val="3FCA68B7"/>
    <w:rsid w:val="3FD61700"/>
    <w:rsid w:val="3FEF631E"/>
    <w:rsid w:val="3FF73B50"/>
    <w:rsid w:val="402B1A4C"/>
    <w:rsid w:val="402B55A8"/>
    <w:rsid w:val="403705BE"/>
    <w:rsid w:val="4037219F"/>
    <w:rsid w:val="404E1296"/>
    <w:rsid w:val="40520D87"/>
    <w:rsid w:val="405A40DF"/>
    <w:rsid w:val="405F16F6"/>
    <w:rsid w:val="406665E0"/>
    <w:rsid w:val="409475F1"/>
    <w:rsid w:val="409F1B98"/>
    <w:rsid w:val="409F7D44"/>
    <w:rsid w:val="40A67D91"/>
    <w:rsid w:val="40AC7A89"/>
    <w:rsid w:val="40C003E6"/>
    <w:rsid w:val="40D774DE"/>
    <w:rsid w:val="40DE261A"/>
    <w:rsid w:val="40E1210B"/>
    <w:rsid w:val="40EE65D6"/>
    <w:rsid w:val="41061B71"/>
    <w:rsid w:val="410A340F"/>
    <w:rsid w:val="41145CE3"/>
    <w:rsid w:val="4114603C"/>
    <w:rsid w:val="41197AF6"/>
    <w:rsid w:val="41230975"/>
    <w:rsid w:val="412E44D1"/>
    <w:rsid w:val="412F541A"/>
    <w:rsid w:val="41412BA9"/>
    <w:rsid w:val="41596145"/>
    <w:rsid w:val="415B010F"/>
    <w:rsid w:val="417D0085"/>
    <w:rsid w:val="418036D2"/>
    <w:rsid w:val="41943621"/>
    <w:rsid w:val="419E7FFC"/>
    <w:rsid w:val="41A25D3E"/>
    <w:rsid w:val="41B31CF9"/>
    <w:rsid w:val="41B403BD"/>
    <w:rsid w:val="41BA3087"/>
    <w:rsid w:val="41D53BEF"/>
    <w:rsid w:val="41DE664A"/>
    <w:rsid w:val="41F12821"/>
    <w:rsid w:val="421502BE"/>
    <w:rsid w:val="424566C9"/>
    <w:rsid w:val="424B6B6B"/>
    <w:rsid w:val="4253528A"/>
    <w:rsid w:val="42755200"/>
    <w:rsid w:val="427D335B"/>
    <w:rsid w:val="42BE6BA7"/>
    <w:rsid w:val="42C43A92"/>
    <w:rsid w:val="42C45840"/>
    <w:rsid w:val="42CA554C"/>
    <w:rsid w:val="42CB3072"/>
    <w:rsid w:val="42E47C90"/>
    <w:rsid w:val="42F779C3"/>
    <w:rsid w:val="43601A0D"/>
    <w:rsid w:val="436A63E7"/>
    <w:rsid w:val="437E6337"/>
    <w:rsid w:val="43884ABF"/>
    <w:rsid w:val="438F22F2"/>
    <w:rsid w:val="43AE5DEC"/>
    <w:rsid w:val="43C33D49"/>
    <w:rsid w:val="43D441A9"/>
    <w:rsid w:val="43D45F57"/>
    <w:rsid w:val="440920A4"/>
    <w:rsid w:val="440B5E1C"/>
    <w:rsid w:val="440C3942"/>
    <w:rsid w:val="44185E43"/>
    <w:rsid w:val="441D5B50"/>
    <w:rsid w:val="442073EE"/>
    <w:rsid w:val="44224F14"/>
    <w:rsid w:val="444D1B5A"/>
    <w:rsid w:val="4453331F"/>
    <w:rsid w:val="44780FD8"/>
    <w:rsid w:val="44815A24"/>
    <w:rsid w:val="44894F93"/>
    <w:rsid w:val="449A2CFC"/>
    <w:rsid w:val="449C4CC6"/>
    <w:rsid w:val="44AA046E"/>
    <w:rsid w:val="44C10289"/>
    <w:rsid w:val="44CA3141"/>
    <w:rsid w:val="44FC5765"/>
    <w:rsid w:val="450F36EA"/>
    <w:rsid w:val="45126C7B"/>
    <w:rsid w:val="45140D01"/>
    <w:rsid w:val="451707F1"/>
    <w:rsid w:val="451C7BB5"/>
    <w:rsid w:val="451F3201"/>
    <w:rsid w:val="452B604A"/>
    <w:rsid w:val="452F5B3A"/>
    <w:rsid w:val="453749EF"/>
    <w:rsid w:val="45390767"/>
    <w:rsid w:val="454669E0"/>
    <w:rsid w:val="45476DEF"/>
    <w:rsid w:val="45703A5D"/>
    <w:rsid w:val="4574354D"/>
    <w:rsid w:val="45790B64"/>
    <w:rsid w:val="459B4F7E"/>
    <w:rsid w:val="45A01C4B"/>
    <w:rsid w:val="45A2455E"/>
    <w:rsid w:val="45AC19CC"/>
    <w:rsid w:val="45B47DEE"/>
    <w:rsid w:val="45CA5863"/>
    <w:rsid w:val="45E5444B"/>
    <w:rsid w:val="45E85CE9"/>
    <w:rsid w:val="45EE77A4"/>
    <w:rsid w:val="45F95CD0"/>
    <w:rsid w:val="46130FB8"/>
    <w:rsid w:val="461D076B"/>
    <w:rsid w:val="461F5BAF"/>
    <w:rsid w:val="4642364B"/>
    <w:rsid w:val="46470C62"/>
    <w:rsid w:val="465670F7"/>
    <w:rsid w:val="465B295F"/>
    <w:rsid w:val="46780E1B"/>
    <w:rsid w:val="46820A50"/>
    <w:rsid w:val="46853538"/>
    <w:rsid w:val="4689127A"/>
    <w:rsid w:val="469B0FAE"/>
    <w:rsid w:val="469D0882"/>
    <w:rsid w:val="469D3256"/>
    <w:rsid w:val="46BB51AC"/>
    <w:rsid w:val="46BC5339"/>
    <w:rsid w:val="46C73B51"/>
    <w:rsid w:val="46FC361D"/>
    <w:rsid w:val="46FE3A16"/>
    <w:rsid w:val="47060B1D"/>
    <w:rsid w:val="47064679"/>
    <w:rsid w:val="472745EF"/>
    <w:rsid w:val="47370CD6"/>
    <w:rsid w:val="473867FC"/>
    <w:rsid w:val="47855EE6"/>
    <w:rsid w:val="47A30F33"/>
    <w:rsid w:val="47A45339"/>
    <w:rsid w:val="47A85730"/>
    <w:rsid w:val="47B40579"/>
    <w:rsid w:val="47B71E17"/>
    <w:rsid w:val="47B75973"/>
    <w:rsid w:val="47BE31A6"/>
    <w:rsid w:val="47D227AD"/>
    <w:rsid w:val="47D26C51"/>
    <w:rsid w:val="47DB5B06"/>
    <w:rsid w:val="480A1F47"/>
    <w:rsid w:val="481B4154"/>
    <w:rsid w:val="48217291"/>
    <w:rsid w:val="48315726"/>
    <w:rsid w:val="48425B85"/>
    <w:rsid w:val="484336AB"/>
    <w:rsid w:val="485D4964"/>
    <w:rsid w:val="485D651B"/>
    <w:rsid w:val="485E04E5"/>
    <w:rsid w:val="486755EB"/>
    <w:rsid w:val="4876582E"/>
    <w:rsid w:val="487675DC"/>
    <w:rsid w:val="487877F8"/>
    <w:rsid w:val="48802209"/>
    <w:rsid w:val="48861F15"/>
    <w:rsid w:val="488E0DCA"/>
    <w:rsid w:val="48A91760"/>
    <w:rsid w:val="48B85E47"/>
    <w:rsid w:val="48BF2D31"/>
    <w:rsid w:val="48C60564"/>
    <w:rsid w:val="48DD3AFF"/>
    <w:rsid w:val="48FF75D2"/>
    <w:rsid w:val="490E1F0B"/>
    <w:rsid w:val="491F5EC6"/>
    <w:rsid w:val="49221512"/>
    <w:rsid w:val="492434DC"/>
    <w:rsid w:val="493F0316"/>
    <w:rsid w:val="49441489"/>
    <w:rsid w:val="494871CB"/>
    <w:rsid w:val="494F67AB"/>
    <w:rsid w:val="495A0CAC"/>
    <w:rsid w:val="497A30FC"/>
    <w:rsid w:val="498E6BA8"/>
    <w:rsid w:val="49A563CB"/>
    <w:rsid w:val="49AB4594"/>
    <w:rsid w:val="49B06B1E"/>
    <w:rsid w:val="49B22896"/>
    <w:rsid w:val="49B93C25"/>
    <w:rsid w:val="49C01457"/>
    <w:rsid w:val="49C64593"/>
    <w:rsid w:val="49D46CB0"/>
    <w:rsid w:val="49D722FD"/>
    <w:rsid w:val="49D96075"/>
    <w:rsid w:val="49E62540"/>
    <w:rsid w:val="49F41101"/>
    <w:rsid w:val="4A02381D"/>
    <w:rsid w:val="4A090012"/>
    <w:rsid w:val="4A2A68D0"/>
    <w:rsid w:val="4A3459A1"/>
    <w:rsid w:val="4A34774F"/>
    <w:rsid w:val="4A365275"/>
    <w:rsid w:val="4A4A201A"/>
    <w:rsid w:val="4A5D6CA6"/>
    <w:rsid w:val="4A5E2A1E"/>
    <w:rsid w:val="4A6242BC"/>
    <w:rsid w:val="4A8E1084"/>
    <w:rsid w:val="4A9D3546"/>
    <w:rsid w:val="4AB16FF2"/>
    <w:rsid w:val="4AE23050"/>
    <w:rsid w:val="4B0921FB"/>
    <w:rsid w:val="4B0E61F2"/>
    <w:rsid w:val="4B182BCD"/>
    <w:rsid w:val="4B1D4687"/>
    <w:rsid w:val="4B2477C4"/>
    <w:rsid w:val="4B294DDA"/>
    <w:rsid w:val="4B3F63AB"/>
    <w:rsid w:val="4B577B99"/>
    <w:rsid w:val="4B887D52"/>
    <w:rsid w:val="4B987D96"/>
    <w:rsid w:val="4BCD6EC5"/>
    <w:rsid w:val="4BE56F53"/>
    <w:rsid w:val="4BE86A43"/>
    <w:rsid w:val="4C03562B"/>
    <w:rsid w:val="4C080E93"/>
    <w:rsid w:val="4C4F0870"/>
    <w:rsid w:val="4C561BFF"/>
    <w:rsid w:val="4C567E51"/>
    <w:rsid w:val="4C6836E0"/>
    <w:rsid w:val="4C7B1665"/>
    <w:rsid w:val="4C7D53DD"/>
    <w:rsid w:val="4C9E35A6"/>
    <w:rsid w:val="4CA0731E"/>
    <w:rsid w:val="4CB608EF"/>
    <w:rsid w:val="4CB86415"/>
    <w:rsid w:val="4CCE5C39"/>
    <w:rsid w:val="4CEF795D"/>
    <w:rsid w:val="4CF65190"/>
    <w:rsid w:val="4D01480B"/>
    <w:rsid w:val="4D0E072B"/>
    <w:rsid w:val="4D150064"/>
    <w:rsid w:val="4D151ABA"/>
    <w:rsid w:val="4D21045F"/>
    <w:rsid w:val="4D297313"/>
    <w:rsid w:val="4D4759EB"/>
    <w:rsid w:val="4D582110"/>
    <w:rsid w:val="4D5F0F87"/>
    <w:rsid w:val="4D663FDA"/>
    <w:rsid w:val="4D834C75"/>
    <w:rsid w:val="4D8C33FE"/>
    <w:rsid w:val="4DA150FB"/>
    <w:rsid w:val="4DAB3F2C"/>
    <w:rsid w:val="4DB36BDD"/>
    <w:rsid w:val="4DB7491F"/>
    <w:rsid w:val="4DD94895"/>
    <w:rsid w:val="4DDF3E76"/>
    <w:rsid w:val="4DE17BEE"/>
    <w:rsid w:val="4DFA0CB0"/>
    <w:rsid w:val="4E0F02B7"/>
    <w:rsid w:val="4E1E04FA"/>
    <w:rsid w:val="4E2F2707"/>
    <w:rsid w:val="4E434405"/>
    <w:rsid w:val="4E473EF5"/>
    <w:rsid w:val="4E6F6FA8"/>
    <w:rsid w:val="4E816CDB"/>
    <w:rsid w:val="4E86609F"/>
    <w:rsid w:val="4E944C60"/>
    <w:rsid w:val="4EA07161"/>
    <w:rsid w:val="4EA44CB9"/>
    <w:rsid w:val="4EAA7FE0"/>
    <w:rsid w:val="4EB1136E"/>
    <w:rsid w:val="4EBD41B7"/>
    <w:rsid w:val="4ED65279"/>
    <w:rsid w:val="4EED611E"/>
    <w:rsid w:val="4F247D92"/>
    <w:rsid w:val="4F2935FA"/>
    <w:rsid w:val="4F304989"/>
    <w:rsid w:val="4F351F9F"/>
    <w:rsid w:val="4F5A7C58"/>
    <w:rsid w:val="4F7D3946"/>
    <w:rsid w:val="4F8627FB"/>
    <w:rsid w:val="4F9F1B0F"/>
    <w:rsid w:val="4FE65048"/>
    <w:rsid w:val="500876B4"/>
    <w:rsid w:val="500A342C"/>
    <w:rsid w:val="501222E0"/>
    <w:rsid w:val="502A587C"/>
    <w:rsid w:val="50495A80"/>
    <w:rsid w:val="50593A6B"/>
    <w:rsid w:val="508C2093"/>
    <w:rsid w:val="508D59A5"/>
    <w:rsid w:val="50970A38"/>
    <w:rsid w:val="50A0169A"/>
    <w:rsid w:val="50A849F3"/>
    <w:rsid w:val="50B74C36"/>
    <w:rsid w:val="50CC6933"/>
    <w:rsid w:val="50D15CF8"/>
    <w:rsid w:val="50D21A70"/>
    <w:rsid w:val="50D94BAC"/>
    <w:rsid w:val="50EE4AFC"/>
    <w:rsid w:val="50F714FC"/>
    <w:rsid w:val="510734C7"/>
    <w:rsid w:val="510F6820"/>
    <w:rsid w:val="51136310"/>
    <w:rsid w:val="51385D77"/>
    <w:rsid w:val="515B1A65"/>
    <w:rsid w:val="51750D79"/>
    <w:rsid w:val="5184720E"/>
    <w:rsid w:val="51870AAC"/>
    <w:rsid w:val="518A40F8"/>
    <w:rsid w:val="51986815"/>
    <w:rsid w:val="51A258E6"/>
    <w:rsid w:val="51B178D7"/>
    <w:rsid w:val="51DC2BA6"/>
    <w:rsid w:val="52067C23"/>
    <w:rsid w:val="521A36CE"/>
    <w:rsid w:val="52232583"/>
    <w:rsid w:val="5245699D"/>
    <w:rsid w:val="52707792"/>
    <w:rsid w:val="52734B8D"/>
    <w:rsid w:val="52911BE2"/>
    <w:rsid w:val="5294522F"/>
    <w:rsid w:val="529945F3"/>
    <w:rsid w:val="529B480F"/>
    <w:rsid w:val="52B21B59"/>
    <w:rsid w:val="52D47D21"/>
    <w:rsid w:val="52E55A8A"/>
    <w:rsid w:val="52EF4B5B"/>
    <w:rsid w:val="52F43F1F"/>
    <w:rsid w:val="5302488E"/>
    <w:rsid w:val="530A54F1"/>
    <w:rsid w:val="5316278A"/>
    <w:rsid w:val="53285977"/>
    <w:rsid w:val="532F31A9"/>
    <w:rsid w:val="53360094"/>
    <w:rsid w:val="53530C46"/>
    <w:rsid w:val="53762B86"/>
    <w:rsid w:val="537F5EDF"/>
    <w:rsid w:val="538501A4"/>
    <w:rsid w:val="5386726D"/>
    <w:rsid w:val="538C23AA"/>
    <w:rsid w:val="53A771E4"/>
    <w:rsid w:val="53B13BBE"/>
    <w:rsid w:val="53B536AF"/>
    <w:rsid w:val="53C03E02"/>
    <w:rsid w:val="53D8739D"/>
    <w:rsid w:val="53E977FC"/>
    <w:rsid w:val="540C5299"/>
    <w:rsid w:val="54102FDB"/>
    <w:rsid w:val="542C1497"/>
    <w:rsid w:val="54322F51"/>
    <w:rsid w:val="54436F0C"/>
    <w:rsid w:val="545509EE"/>
    <w:rsid w:val="545A24A8"/>
    <w:rsid w:val="545A6004"/>
    <w:rsid w:val="54662BFB"/>
    <w:rsid w:val="54790B80"/>
    <w:rsid w:val="54A43723"/>
    <w:rsid w:val="54AA6F8B"/>
    <w:rsid w:val="54AD082A"/>
    <w:rsid w:val="54B971CF"/>
    <w:rsid w:val="54D933CD"/>
    <w:rsid w:val="54FE72D7"/>
    <w:rsid w:val="550146D2"/>
    <w:rsid w:val="55085A60"/>
    <w:rsid w:val="551E1E45"/>
    <w:rsid w:val="552A59D6"/>
    <w:rsid w:val="55366A71"/>
    <w:rsid w:val="5540169E"/>
    <w:rsid w:val="554967A4"/>
    <w:rsid w:val="555313D1"/>
    <w:rsid w:val="556A04C9"/>
    <w:rsid w:val="55733821"/>
    <w:rsid w:val="557650C0"/>
    <w:rsid w:val="558A46C7"/>
    <w:rsid w:val="558F1CDD"/>
    <w:rsid w:val="55AE6607"/>
    <w:rsid w:val="55B41744"/>
    <w:rsid w:val="55BE25C3"/>
    <w:rsid w:val="55C67DF5"/>
    <w:rsid w:val="55CF2C55"/>
    <w:rsid w:val="55CF657E"/>
    <w:rsid w:val="55D32512"/>
    <w:rsid w:val="55FF3307"/>
    <w:rsid w:val="5612303A"/>
    <w:rsid w:val="56334D5F"/>
    <w:rsid w:val="56466840"/>
    <w:rsid w:val="564B3E56"/>
    <w:rsid w:val="565F3DA6"/>
    <w:rsid w:val="566B274A"/>
    <w:rsid w:val="56786C15"/>
    <w:rsid w:val="567E247E"/>
    <w:rsid w:val="56987F5E"/>
    <w:rsid w:val="569C2904"/>
    <w:rsid w:val="56A143BE"/>
    <w:rsid w:val="56D24578"/>
    <w:rsid w:val="56D4209E"/>
    <w:rsid w:val="56DC53F6"/>
    <w:rsid w:val="56E04EE6"/>
    <w:rsid w:val="570109B9"/>
    <w:rsid w:val="57014E5D"/>
    <w:rsid w:val="571701DC"/>
    <w:rsid w:val="572B31E3"/>
    <w:rsid w:val="572D7A00"/>
    <w:rsid w:val="574865E8"/>
    <w:rsid w:val="5753390A"/>
    <w:rsid w:val="57580F21"/>
    <w:rsid w:val="575E22AF"/>
    <w:rsid w:val="57853398"/>
    <w:rsid w:val="57875362"/>
    <w:rsid w:val="57914433"/>
    <w:rsid w:val="57B7551B"/>
    <w:rsid w:val="57B976AF"/>
    <w:rsid w:val="57C33EC0"/>
    <w:rsid w:val="57C56063"/>
    <w:rsid w:val="57E722A5"/>
    <w:rsid w:val="580764A3"/>
    <w:rsid w:val="581B1F4E"/>
    <w:rsid w:val="583B08EE"/>
    <w:rsid w:val="58496ABB"/>
    <w:rsid w:val="585316E8"/>
    <w:rsid w:val="587C29ED"/>
    <w:rsid w:val="58847AF3"/>
    <w:rsid w:val="58B24661"/>
    <w:rsid w:val="58BD6B62"/>
    <w:rsid w:val="58C12AF6"/>
    <w:rsid w:val="58DE5456"/>
    <w:rsid w:val="58E467E4"/>
    <w:rsid w:val="58E862D4"/>
    <w:rsid w:val="58EB6715"/>
    <w:rsid w:val="58ED38EB"/>
    <w:rsid w:val="58F44C79"/>
    <w:rsid w:val="58F5279F"/>
    <w:rsid w:val="58FE1654"/>
    <w:rsid w:val="5900361E"/>
    <w:rsid w:val="5909461D"/>
    <w:rsid w:val="590B3D71"/>
    <w:rsid w:val="590F1AB3"/>
    <w:rsid w:val="591C41D0"/>
    <w:rsid w:val="592941F7"/>
    <w:rsid w:val="595B0854"/>
    <w:rsid w:val="59657925"/>
    <w:rsid w:val="5967369D"/>
    <w:rsid w:val="59722042"/>
    <w:rsid w:val="59723DF0"/>
    <w:rsid w:val="599E6993"/>
    <w:rsid w:val="59B241EC"/>
    <w:rsid w:val="59D40607"/>
    <w:rsid w:val="59D423B5"/>
    <w:rsid w:val="59DE1485"/>
    <w:rsid w:val="59E051FD"/>
    <w:rsid w:val="59ED0464"/>
    <w:rsid w:val="59ED3476"/>
    <w:rsid w:val="59FB2037"/>
    <w:rsid w:val="5A0A227A"/>
    <w:rsid w:val="5A1924BD"/>
    <w:rsid w:val="5A1F5D26"/>
    <w:rsid w:val="5A2055FA"/>
    <w:rsid w:val="5A296BA4"/>
    <w:rsid w:val="5A52270E"/>
    <w:rsid w:val="5A5359CF"/>
    <w:rsid w:val="5A582FE6"/>
    <w:rsid w:val="5A690D4F"/>
    <w:rsid w:val="5A7A2F5C"/>
    <w:rsid w:val="5A821E11"/>
    <w:rsid w:val="5A871B1D"/>
    <w:rsid w:val="5A875679"/>
    <w:rsid w:val="5A963B0E"/>
    <w:rsid w:val="5AA1673B"/>
    <w:rsid w:val="5AAC3332"/>
    <w:rsid w:val="5AB67D0C"/>
    <w:rsid w:val="5AC32B55"/>
    <w:rsid w:val="5AD07020"/>
    <w:rsid w:val="5AE4702A"/>
    <w:rsid w:val="5AE825BC"/>
    <w:rsid w:val="5AED1980"/>
    <w:rsid w:val="5B0311A3"/>
    <w:rsid w:val="5B04316E"/>
    <w:rsid w:val="5B067945"/>
    <w:rsid w:val="5B157129"/>
    <w:rsid w:val="5B2D7FCE"/>
    <w:rsid w:val="5B351579"/>
    <w:rsid w:val="5B4517BC"/>
    <w:rsid w:val="5B4F43E9"/>
    <w:rsid w:val="5B500161"/>
    <w:rsid w:val="5B5B0FE0"/>
    <w:rsid w:val="5B61411C"/>
    <w:rsid w:val="5B70610D"/>
    <w:rsid w:val="5B743E4F"/>
    <w:rsid w:val="5B7F3324"/>
    <w:rsid w:val="5B8816A9"/>
    <w:rsid w:val="5BA83AF9"/>
    <w:rsid w:val="5BAA5AC3"/>
    <w:rsid w:val="5BB95D06"/>
    <w:rsid w:val="5BC00E43"/>
    <w:rsid w:val="5BC621D1"/>
    <w:rsid w:val="5BD42B40"/>
    <w:rsid w:val="5BF907F8"/>
    <w:rsid w:val="5C0C22DA"/>
    <w:rsid w:val="5C1178F0"/>
    <w:rsid w:val="5C221AFD"/>
    <w:rsid w:val="5C2869E8"/>
    <w:rsid w:val="5C3E7FB9"/>
    <w:rsid w:val="5C4C6B7A"/>
    <w:rsid w:val="5C5E240A"/>
    <w:rsid w:val="5C6C2D78"/>
    <w:rsid w:val="5C71038F"/>
    <w:rsid w:val="5C902F0B"/>
    <w:rsid w:val="5C967DF5"/>
    <w:rsid w:val="5CBF559E"/>
    <w:rsid w:val="5CD32DF8"/>
    <w:rsid w:val="5CD728E8"/>
    <w:rsid w:val="5CD86660"/>
    <w:rsid w:val="5CE96177"/>
    <w:rsid w:val="5CF27722"/>
    <w:rsid w:val="5CF35248"/>
    <w:rsid w:val="5CF80AB0"/>
    <w:rsid w:val="5D303DA6"/>
    <w:rsid w:val="5D5A0E23"/>
    <w:rsid w:val="5D656145"/>
    <w:rsid w:val="5D6B74D4"/>
    <w:rsid w:val="5D79574D"/>
    <w:rsid w:val="5D7E7207"/>
    <w:rsid w:val="5D810AA5"/>
    <w:rsid w:val="5D8A795A"/>
    <w:rsid w:val="5D9B1B67"/>
    <w:rsid w:val="5DBA7B13"/>
    <w:rsid w:val="5DBE13B2"/>
    <w:rsid w:val="5DC80482"/>
    <w:rsid w:val="5DD40BD5"/>
    <w:rsid w:val="5DDC5CDC"/>
    <w:rsid w:val="5DDE1A54"/>
    <w:rsid w:val="5E007C1C"/>
    <w:rsid w:val="5E08087F"/>
    <w:rsid w:val="5E1831B8"/>
    <w:rsid w:val="5E1C432A"/>
    <w:rsid w:val="5E1E4546"/>
    <w:rsid w:val="5E274ED0"/>
    <w:rsid w:val="5E2F0501"/>
    <w:rsid w:val="5E316028"/>
    <w:rsid w:val="5E6006BB"/>
    <w:rsid w:val="5E604B5F"/>
    <w:rsid w:val="5E622685"/>
    <w:rsid w:val="5E6301AB"/>
    <w:rsid w:val="5E643109"/>
    <w:rsid w:val="5E693A13"/>
    <w:rsid w:val="5E762811"/>
    <w:rsid w:val="5E8048B9"/>
    <w:rsid w:val="5E912F6A"/>
    <w:rsid w:val="5E993BCD"/>
    <w:rsid w:val="5E99597B"/>
    <w:rsid w:val="5EB10F16"/>
    <w:rsid w:val="5EB427B5"/>
    <w:rsid w:val="5ED35331"/>
    <w:rsid w:val="5ED52E57"/>
    <w:rsid w:val="5EDA046D"/>
    <w:rsid w:val="5EE412EC"/>
    <w:rsid w:val="5EF552A7"/>
    <w:rsid w:val="5F131BD1"/>
    <w:rsid w:val="5F16521D"/>
    <w:rsid w:val="5F1871E8"/>
    <w:rsid w:val="5F221E14"/>
    <w:rsid w:val="5F27742B"/>
    <w:rsid w:val="5F296CFF"/>
    <w:rsid w:val="5F2E2567"/>
    <w:rsid w:val="5F337B7D"/>
    <w:rsid w:val="5F3C4C84"/>
    <w:rsid w:val="5F41673E"/>
    <w:rsid w:val="5F4E49B7"/>
    <w:rsid w:val="5F5C70D4"/>
    <w:rsid w:val="5F5D2E4C"/>
    <w:rsid w:val="5F630463"/>
    <w:rsid w:val="5F7206A6"/>
    <w:rsid w:val="5F9944A0"/>
    <w:rsid w:val="5FDC0215"/>
    <w:rsid w:val="5FDC1FC3"/>
    <w:rsid w:val="5FE61094"/>
    <w:rsid w:val="5FE86BBA"/>
    <w:rsid w:val="600A2FD4"/>
    <w:rsid w:val="60213E7A"/>
    <w:rsid w:val="603E4ADF"/>
    <w:rsid w:val="60483AFC"/>
    <w:rsid w:val="604B43B3"/>
    <w:rsid w:val="604C0EF7"/>
    <w:rsid w:val="604E1113"/>
    <w:rsid w:val="605129B1"/>
    <w:rsid w:val="607C7302"/>
    <w:rsid w:val="60A24FBB"/>
    <w:rsid w:val="60A76A75"/>
    <w:rsid w:val="60AF592A"/>
    <w:rsid w:val="60E6759D"/>
    <w:rsid w:val="60EC4488"/>
    <w:rsid w:val="60EC6236"/>
    <w:rsid w:val="61025A59"/>
    <w:rsid w:val="61107F66"/>
    <w:rsid w:val="61137C66"/>
    <w:rsid w:val="61204131"/>
    <w:rsid w:val="61265BEC"/>
    <w:rsid w:val="6126799A"/>
    <w:rsid w:val="613D3DA6"/>
    <w:rsid w:val="61475B62"/>
    <w:rsid w:val="614B5652"/>
    <w:rsid w:val="615362B5"/>
    <w:rsid w:val="616C7377"/>
    <w:rsid w:val="616E1341"/>
    <w:rsid w:val="617A5F38"/>
    <w:rsid w:val="61946FF9"/>
    <w:rsid w:val="6198016C"/>
    <w:rsid w:val="61A82AA5"/>
    <w:rsid w:val="61AE5BE1"/>
    <w:rsid w:val="61C96577"/>
    <w:rsid w:val="61E433B1"/>
    <w:rsid w:val="61E6537B"/>
    <w:rsid w:val="621912AD"/>
    <w:rsid w:val="621A6DD3"/>
    <w:rsid w:val="622540F5"/>
    <w:rsid w:val="62257C51"/>
    <w:rsid w:val="622A170C"/>
    <w:rsid w:val="62410803"/>
    <w:rsid w:val="624C78D4"/>
    <w:rsid w:val="62593D9F"/>
    <w:rsid w:val="6260512D"/>
    <w:rsid w:val="62662018"/>
    <w:rsid w:val="62744735"/>
    <w:rsid w:val="627D5CDF"/>
    <w:rsid w:val="627D7A8D"/>
    <w:rsid w:val="62B334AF"/>
    <w:rsid w:val="62BD60DC"/>
    <w:rsid w:val="62D81168"/>
    <w:rsid w:val="62DD677E"/>
    <w:rsid w:val="62DF24F6"/>
    <w:rsid w:val="62E418BB"/>
    <w:rsid w:val="62E47B0C"/>
    <w:rsid w:val="62FB30A8"/>
    <w:rsid w:val="631321A0"/>
    <w:rsid w:val="63381C06"/>
    <w:rsid w:val="633B5253"/>
    <w:rsid w:val="635307EE"/>
    <w:rsid w:val="635D341B"/>
    <w:rsid w:val="63612F0B"/>
    <w:rsid w:val="636522D0"/>
    <w:rsid w:val="636724EC"/>
    <w:rsid w:val="636B1FDC"/>
    <w:rsid w:val="636C18B0"/>
    <w:rsid w:val="637846F9"/>
    <w:rsid w:val="63807109"/>
    <w:rsid w:val="638B61DA"/>
    <w:rsid w:val="63974B7F"/>
    <w:rsid w:val="63B75221"/>
    <w:rsid w:val="63C4349A"/>
    <w:rsid w:val="63D336DD"/>
    <w:rsid w:val="63F0603D"/>
    <w:rsid w:val="640B10C9"/>
    <w:rsid w:val="640B731B"/>
    <w:rsid w:val="64145061"/>
    <w:rsid w:val="642276DF"/>
    <w:rsid w:val="642B2624"/>
    <w:rsid w:val="642F3009"/>
    <w:rsid w:val="642F4DB7"/>
    <w:rsid w:val="64370110"/>
    <w:rsid w:val="644F5459"/>
    <w:rsid w:val="645A5BAC"/>
    <w:rsid w:val="64664551"/>
    <w:rsid w:val="646C600B"/>
    <w:rsid w:val="64724786"/>
    <w:rsid w:val="64B74DAD"/>
    <w:rsid w:val="64BE438D"/>
    <w:rsid w:val="64D94D23"/>
    <w:rsid w:val="64F32289"/>
    <w:rsid w:val="64F8789F"/>
    <w:rsid w:val="65136487"/>
    <w:rsid w:val="651A5A67"/>
    <w:rsid w:val="65276282"/>
    <w:rsid w:val="652C12F7"/>
    <w:rsid w:val="65363F24"/>
    <w:rsid w:val="653A7EB8"/>
    <w:rsid w:val="65442AE4"/>
    <w:rsid w:val="65515201"/>
    <w:rsid w:val="65562818"/>
    <w:rsid w:val="655A5E64"/>
    <w:rsid w:val="65646CE3"/>
    <w:rsid w:val="657D7DA4"/>
    <w:rsid w:val="6589499B"/>
    <w:rsid w:val="65956E9C"/>
    <w:rsid w:val="65962C14"/>
    <w:rsid w:val="65AB4911"/>
    <w:rsid w:val="65C634F9"/>
    <w:rsid w:val="65CB6D62"/>
    <w:rsid w:val="65D26342"/>
    <w:rsid w:val="65DD0843"/>
    <w:rsid w:val="65DD6A95"/>
    <w:rsid w:val="65E6594A"/>
    <w:rsid w:val="65E93D6E"/>
    <w:rsid w:val="660404C6"/>
    <w:rsid w:val="66054DDE"/>
    <w:rsid w:val="66081D64"/>
    <w:rsid w:val="663012BB"/>
    <w:rsid w:val="664663E8"/>
    <w:rsid w:val="664C2FAF"/>
    <w:rsid w:val="6655487D"/>
    <w:rsid w:val="665E1984"/>
    <w:rsid w:val="667016B7"/>
    <w:rsid w:val="66833198"/>
    <w:rsid w:val="66860EDB"/>
    <w:rsid w:val="668C4743"/>
    <w:rsid w:val="66926851"/>
    <w:rsid w:val="6694184A"/>
    <w:rsid w:val="66996E60"/>
    <w:rsid w:val="66A15D14"/>
    <w:rsid w:val="66AA2E1B"/>
    <w:rsid w:val="66B5531C"/>
    <w:rsid w:val="66D27387"/>
    <w:rsid w:val="66EF4CD2"/>
    <w:rsid w:val="670F0ED0"/>
    <w:rsid w:val="6727446C"/>
    <w:rsid w:val="67400843"/>
    <w:rsid w:val="6747066A"/>
    <w:rsid w:val="67542D87"/>
    <w:rsid w:val="67650AF0"/>
    <w:rsid w:val="676E5BF7"/>
    <w:rsid w:val="67825B46"/>
    <w:rsid w:val="67A535E2"/>
    <w:rsid w:val="67AB6E4B"/>
    <w:rsid w:val="67B51A77"/>
    <w:rsid w:val="67B53825"/>
    <w:rsid w:val="67D77C40"/>
    <w:rsid w:val="67DB7004"/>
    <w:rsid w:val="67DD4B2A"/>
    <w:rsid w:val="67EB5499"/>
    <w:rsid w:val="67F56318"/>
    <w:rsid w:val="67FF0F45"/>
    <w:rsid w:val="68064081"/>
    <w:rsid w:val="68210EBB"/>
    <w:rsid w:val="683010FE"/>
    <w:rsid w:val="683A3D2B"/>
    <w:rsid w:val="683E7CBF"/>
    <w:rsid w:val="68460921"/>
    <w:rsid w:val="685017A0"/>
    <w:rsid w:val="685C7FAA"/>
    <w:rsid w:val="687731D1"/>
    <w:rsid w:val="68914293"/>
    <w:rsid w:val="689F6284"/>
    <w:rsid w:val="68A613C0"/>
    <w:rsid w:val="68B43ADD"/>
    <w:rsid w:val="68B47F81"/>
    <w:rsid w:val="68C61A62"/>
    <w:rsid w:val="68CA1553"/>
    <w:rsid w:val="68F760C0"/>
    <w:rsid w:val="69472BA3"/>
    <w:rsid w:val="694E3F32"/>
    <w:rsid w:val="695E1C9B"/>
    <w:rsid w:val="69690D6B"/>
    <w:rsid w:val="6985242A"/>
    <w:rsid w:val="69BD10B7"/>
    <w:rsid w:val="69D106BF"/>
    <w:rsid w:val="6A042842"/>
    <w:rsid w:val="6A0445F0"/>
    <w:rsid w:val="6A132A85"/>
    <w:rsid w:val="6A154A4F"/>
    <w:rsid w:val="6A274783"/>
    <w:rsid w:val="6A3B3D8A"/>
    <w:rsid w:val="6A3C022E"/>
    <w:rsid w:val="6A3F7D1E"/>
    <w:rsid w:val="6A440E91"/>
    <w:rsid w:val="6A694D9B"/>
    <w:rsid w:val="6A794FDE"/>
    <w:rsid w:val="6A843983"/>
    <w:rsid w:val="6AB204F0"/>
    <w:rsid w:val="6ACD532A"/>
    <w:rsid w:val="6ACD70D8"/>
    <w:rsid w:val="6AD246EE"/>
    <w:rsid w:val="6ADC047E"/>
    <w:rsid w:val="6ADE3093"/>
    <w:rsid w:val="6ADF1CBA"/>
    <w:rsid w:val="6B1C3BBC"/>
    <w:rsid w:val="6B2D5DC9"/>
    <w:rsid w:val="6B680BAF"/>
    <w:rsid w:val="6B712159"/>
    <w:rsid w:val="6B7C465A"/>
    <w:rsid w:val="6B8C6F93"/>
    <w:rsid w:val="6B961BC0"/>
    <w:rsid w:val="6BA86A8F"/>
    <w:rsid w:val="6BAC3191"/>
    <w:rsid w:val="6BBF1117"/>
    <w:rsid w:val="6BCB7ABB"/>
    <w:rsid w:val="6BDB75D3"/>
    <w:rsid w:val="6BDD159D"/>
    <w:rsid w:val="6C0703C8"/>
    <w:rsid w:val="6C1C0317"/>
    <w:rsid w:val="6C2B41EC"/>
    <w:rsid w:val="6C360CAD"/>
    <w:rsid w:val="6C427652"/>
    <w:rsid w:val="6C467142"/>
    <w:rsid w:val="6C4B29AA"/>
    <w:rsid w:val="6C7672FB"/>
    <w:rsid w:val="6C77379F"/>
    <w:rsid w:val="6CA420BB"/>
    <w:rsid w:val="6CC10EBE"/>
    <w:rsid w:val="6CD53BEA"/>
    <w:rsid w:val="6CD7423E"/>
    <w:rsid w:val="6CF92406"/>
    <w:rsid w:val="6D003795"/>
    <w:rsid w:val="6D0C5CB8"/>
    <w:rsid w:val="6D2A0812"/>
    <w:rsid w:val="6D435AEA"/>
    <w:rsid w:val="6D4801C4"/>
    <w:rsid w:val="6D486EEA"/>
    <w:rsid w:val="6D4A2C62"/>
    <w:rsid w:val="6D4F0278"/>
    <w:rsid w:val="6D5E5F2E"/>
    <w:rsid w:val="6D657A9C"/>
    <w:rsid w:val="6D9E4D5C"/>
    <w:rsid w:val="6D9E6B0A"/>
    <w:rsid w:val="6DAB5FC8"/>
    <w:rsid w:val="6DAC56CB"/>
    <w:rsid w:val="6DAF51BB"/>
    <w:rsid w:val="6DB63E53"/>
    <w:rsid w:val="6E005A16"/>
    <w:rsid w:val="6E0077C5"/>
    <w:rsid w:val="6E1B45FE"/>
    <w:rsid w:val="6E2D2770"/>
    <w:rsid w:val="6E3336F6"/>
    <w:rsid w:val="6E6B10E2"/>
    <w:rsid w:val="6E6B7334"/>
    <w:rsid w:val="6E95544B"/>
    <w:rsid w:val="6E9C129B"/>
    <w:rsid w:val="6EBE56B6"/>
    <w:rsid w:val="6EC425A0"/>
    <w:rsid w:val="6ED50C51"/>
    <w:rsid w:val="6ED749C9"/>
    <w:rsid w:val="6EDA0016"/>
    <w:rsid w:val="6EE36ECA"/>
    <w:rsid w:val="6EE92007"/>
    <w:rsid w:val="6EF015E7"/>
    <w:rsid w:val="6EF32E4F"/>
    <w:rsid w:val="6F0B6421"/>
    <w:rsid w:val="6F125A01"/>
    <w:rsid w:val="6F1B2B08"/>
    <w:rsid w:val="6F377216"/>
    <w:rsid w:val="6F481423"/>
    <w:rsid w:val="6F4831D1"/>
    <w:rsid w:val="6F5558EE"/>
    <w:rsid w:val="6F59718C"/>
    <w:rsid w:val="6F6049BF"/>
    <w:rsid w:val="6F655B31"/>
    <w:rsid w:val="6F6873CF"/>
    <w:rsid w:val="6F6D0E8A"/>
    <w:rsid w:val="6F6F075E"/>
    <w:rsid w:val="6F7044D6"/>
    <w:rsid w:val="6FAD1286"/>
    <w:rsid w:val="6FAF4FFE"/>
    <w:rsid w:val="6FC82564"/>
    <w:rsid w:val="6FCC795E"/>
    <w:rsid w:val="6FD42CB7"/>
    <w:rsid w:val="6FD44A65"/>
    <w:rsid w:val="6FDD7DBD"/>
    <w:rsid w:val="700A0487"/>
    <w:rsid w:val="701D01BA"/>
    <w:rsid w:val="70357BF9"/>
    <w:rsid w:val="704552D5"/>
    <w:rsid w:val="704C0A9F"/>
    <w:rsid w:val="70756248"/>
    <w:rsid w:val="70763D6E"/>
    <w:rsid w:val="70954B5D"/>
    <w:rsid w:val="70A02B99"/>
    <w:rsid w:val="70A1528F"/>
    <w:rsid w:val="70AE52B6"/>
    <w:rsid w:val="70BA00FF"/>
    <w:rsid w:val="70BB79D3"/>
    <w:rsid w:val="70C525FF"/>
    <w:rsid w:val="70CD7E32"/>
    <w:rsid w:val="70D171F6"/>
    <w:rsid w:val="70F112FE"/>
    <w:rsid w:val="70FC0717"/>
    <w:rsid w:val="71121CE9"/>
    <w:rsid w:val="712A5284"/>
    <w:rsid w:val="7141612A"/>
    <w:rsid w:val="71467BE4"/>
    <w:rsid w:val="71614A1E"/>
    <w:rsid w:val="716A5681"/>
    <w:rsid w:val="717007BD"/>
    <w:rsid w:val="71704C61"/>
    <w:rsid w:val="71777D9E"/>
    <w:rsid w:val="7189187F"/>
    <w:rsid w:val="71970440"/>
    <w:rsid w:val="719E17CE"/>
    <w:rsid w:val="71A212BE"/>
    <w:rsid w:val="71A36DE5"/>
    <w:rsid w:val="71AC3EEB"/>
    <w:rsid w:val="71D15700"/>
    <w:rsid w:val="71D90A58"/>
    <w:rsid w:val="71E01DE7"/>
    <w:rsid w:val="720C6738"/>
    <w:rsid w:val="722A12B4"/>
    <w:rsid w:val="724A3704"/>
    <w:rsid w:val="724A54B2"/>
    <w:rsid w:val="727D7636"/>
    <w:rsid w:val="7280314E"/>
    <w:rsid w:val="72850298"/>
    <w:rsid w:val="728A58AF"/>
    <w:rsid w:val="72AB5F51"/>
    <w:rsid w:val="72B55021"/>
    <w:rsid w:val="72BF19FC"/>
    <w:rsid w:val="72C214EC"/>
    <w:rsid w:val="72CC4119"/>
    <w:rsid w:val="72DD00D4"/>
    <w:rsid w:val="72E476B5"/>
    <w:rsid w:val="72F13B80"/>
    <w:rsid w:val="72FB055A"/>
    <w:rsid w:val="72FF629D"/>
    <w:rsid w:val="7315161C"/>
    <w:rsid w:val="73155AC0"/>
    <w:rsid w:val="732D4BB8"/>
    <w:rsid w:val="732E0B02"/>
    <w:rsid w:val="732E6B82"/>
    <w:rsid w:val="73334198"/>
    <w:rsid w:val="7375030D"/>
    <w:rsid w:val="7379604F"/>
    <w:rsid w:val="73AD7AA7"/>
    <w:rsid w:val="73C179F6"/>
    <w:rsid w:val="73CA68AB"/>
    <w:rsid w:val="73CB43D1"/>
    <w:rsid w:val="73D74B24"/>
    <w:rsid w:val="73E334C8"/>
    <w:rsid w:val="73F41B79"/>
    <w:rsid w:val="73F76F74"/>
    <w:rsid w:val="73FC0A2E"/>
    <w:rsid w:val="74096F37"/>
    <w:rsid w:val="740D49E9"/>
    <w:rsid w:val="74213FF1"/>
    <w:rsid w:val="743401C8"/>
    <w:rsid w:val="744A1799"/>
    <w:rsid w:val="744E128A"/>
    <w:rsid w:val="74602D6B"/>
    <w:rsid w:val="74620891"/>
    <w:rsid w:val="746C354F"/>
    <w:rsid w:val="747F58E7"/>
    <w:rsid w:val="74806F69"/>
    <w:rsid w:val="74A0760B"/>
    <w:rsid w:val="74B310ED"/>
    <w:rsid w:val="74C72DEA"/>
    <w:rsid w:val="74CD0FDF"/>
    <w:rsid w:val="74CF1C9F"/>
    <w:rsid w:val="74D3178F"/>
    <w:rsid w:val="74DA0D6F"/>
    <w:rsid w:val="74DD0860"/>
    <w:rsid w:val="74E120FE"/>
    <w:rsid w:val="74E97204"/>
    <w:rsid w:val="74F160B9"/>
    <w:rsid w:val="74F57957"/>
    <w:rsid w:val="74F71921"/>
    <w:rsid w:val="750C6A4F"/>
    <w:rsid w:val="751122B7"/>
    <w:rsid w:val="75120509"/>
    <w:rsid w:val="752E4C17"/>
    <w:rsid w:val="753A180E"/>
    <w:rsid w:val="75436915"/>
    <w:rsid w:val="754937FF"/>
    <w:rsid w:val="754B7577"/>
    <w:rsid w:val="75524DAA"/>
    <w:rsid w:val="75790588"/>
    <w:rsid w:val="75A5137D"/>
    <w:rsid w:val="75A91E7D"/>
    <w:rsid w:val="75B74481"/>
    <w:rsid w:val="75C37A55"/>
    <w:rsid w:val="75EF25F8"/>
    <w:rsid w:val="7609076F"/>
    <w:rsid w:val="76120F55"/>
    <w:rsid w:val="76124539"/>
    <w:rsid w:val="76397D18"/>
    <w:rsid w:val="764D731F"/>
    <w:rsid w:val="76562678"/>
    <w:rsid w:val="767C19B2"/>
    <w:rsid w:val="768F5B89"/>
    <w:rsid w:val="769D02A6"/>
    <w:rsid w:val="769D2054"/>
    <w:rsid w:val="76A71125"/>
    <w:rsid w:val="76A96C4B"/>
    <w:rsid w:val="76B455F0"/>
    <w:rsid w:val="76B63116"/>
    <w:rsid w:val="76EC7776"/>
    <w:rsid w:val="77075720"/>
    <w:rsid w:val="770B16B4"/>
    <w:rsid w:val="771542E1"/>
    <w:rsid w:val="771C566F"/>
    <w:rsid w:val="772B7660"/>
    <w:rsid w:val="772C162A"/>
    <w:rsid w:val="772C5186"/>
    <w:rsid w:val="775748F9"/>
    <w:rsid w:val="77996CC0"/>
    <w:rsid w:val="77AB07A1"/>
    <w:rsid w:val="77B43AFA"/>
    <w:rsid w:val="77BA4E88"/>
    <w:rsid w:val="77D5581E"/>
    <w:rsid w:val="77DB72D8"/>
    <w:rsid w:val="77EE068E"/>
    <w:rsid w:val="77FB0C5D"/>
    <w:rsid w:val="78280044"/>
    <w:rsid w:val="78354D5A"/>
    <w:rsid w:val="7836450F"/>
    <w:rsid w:val="78506400"/>
    <w:rsid w:val="785C1A9B"/>
    <w:rsid w:val="78670B6C"/>
    <w:rsid w:val="787B63C5"/>
    <w:rsid w:val="788B412F"/>
    <w:rsid w:val="7892370F"/>
    <w:rsid w:val="789254BD"/>
    <w:rsid w:val="78A82F32"/>
    <w:rsid w:val="78B47B29"/>
    <w:rsid w:val="78BB4A14"/>
    <w:rsid w:val="78BD078C"/>
    <w:rsid w:val="78C338C8"/>
    <w:rsid w:val="78C8214B"/>
    <w:rsid w:val="78DD498A"/>
    <w:rsid w:val="78F9553C"/>
    <w:rsid w:val="792151BF"/>
    <w:rsid w:val="79490272"/>
    <w:rsid w:val="794C5FB4"/>
    <w:rsid w:val="795C0F92"/>
    <w:rsid w:val="796B468C"/>
    <w:rsid w:val="799314ED"/>
    <w:rsid w:val="799534B7"/>
    <w:rsid w:val="799A287B"/>
    <w:rsid w:val="799D05BD"/>
    <w:rsid w:val="799F7E92"/>
    <w:rsid w:val="79B24069"/>
    <w:rsid w:val="79BE0C60"/>
    <w:rsid w:val="79CD0EA3"/>
    <w:rsid w:val="79CE4C1B"/>
    <w:rsid w:val="79F04B91"/>
    <w:rsid w:val="79FD35C4"/>
    <w:rsid w:val="7A1F0FD2"/>
    <w:rsid w:val="7A340F22"/>
    <w:rsid w:val="7A4A24F3"/>
    <w:rsid w:val="7A505630"/>
    <w:rsid w:val="7A5275FA"/>
    <w:rsid w:val="7A545120"/>
    <w:rsid w:val="7A5F5873"/>
    <w:rsid w:val="7A603AC5"/>
    <w:rsid w:val="7A6510DB"/>
    <w:rsid w:val="7A682979"/>
    <w:rsid w:val="7A9B2D4F"/>
    <w:rsid w:val="7AAD4830"/>
    <w:rsid w:val="7AB81F19"/>
    <w:rsid w:val="7AC04563"/>
    <w:rsid w:val="7AF1296F"/>
    <w:rsid w:val="7B0A789A"/>
    <w:rsid w:val="7B160627"/>
    <w:rsid w:val="7B164183"/>
    <w:rsid w:val="7B226FCC"/>
    <w:rsid w:val="7B283F88"/>
    <w:rsid w:val="7B31720F"/>
    <w:rsid w:val="7B4707E1"/>
    <w:rsid w:val="7B4A02D1"/>
    <w:rsid w:val="7B5353D8"/>
    <w:rsid w:val="7B5F5B2A"/>
    <w:rsid w:val="7B607AF4"/>
    <w:rsid w:val="7B6E3FBF"/>
    <w:rsid w:val="7B767318"/>
    <w:rsid w:val="7B7D06A6"/>
    <w:rsid w:val="7B9A4DB4"/>
    <w:rsid w:val="7BAA31EE"/>
    <w:rsid w:val="7BBA5457"/>
    <w:rsid w:val="7BC046FB"/>
    <w:rsid w:val="7BCB7664"/>
    <w:rsid w:val="7BD302C6"/>
    <w:rsid w:val="7BE349AD"/>
    <w:rsid w:val="7C30396B"/>
    <w:rsid w:val="7C3D3992"/>
    <w:rsid w:val="7C4E233E"/>
    <w:rsid w:val="7C5533D1"/>
    <w:rsid w:val="7C5E5DE2"/>
    <w:rsid w:val="7C683105"/>
    <w:rsid w:val="7C7970C0"/>
    <w:rsid w:val="7C8141C6"/>
    <w:rsid w:val="7C8810B1"/>
    <w:rsid w:val="7C8D4919"/>
    <w:rsid w:val="7C8F243F"/>
    <w:rsid w:val="7C961A20"/>
    <w:rsid w:val="7C9A0DE4"/>
    <w:rsid w:val="7CA86628"/>
    <w:rsid w:val="7CD10CAA"/>
    <w:rsid w:val="7CEC5AE4"/>
    <w:rsid w:val="7CF36E72"/>
    <w:rsid w:val="7CF624BE"/>
    <w:rsid w:val="7D00333D"/>
    <w:rsid w:val="7D0C4561"/>
    <w:rsid w:val="7D1C7A4B"/>
    <w:rsid w:val="7D2F3C22"/>
    <w:rsid w:val="7D4274B2"/>
    <w:rsid w:val="7D4C0330"/>
    <w:rsid w:val="7D59012A"/>
    <w:rsid w:val="7D5D42EC"/>
    <w:rsid w:val="7D6E02A7"/>
    <w:rsid w:val="7D7F0706"/>
    <w:rsid w:val="7D9A5540"/>
    <w:rsid w:val="7DAC7021"/>
    <w:rsid w:val="7DC154EC"/>
    <w:rsid w:val="7DC26844"/>
    <w:rsid w:val="7DDF73F6"/>
    <w:rsid w:val="7E10135E"/>
    <w:rsid w:val="7E130E4E"/>
    <w:rsid w:val="7E132BFC"/>
    <w:rsid w:val="7E372D8F"/>
    <w:rsid w:val="7E5751DF"/>
    <w:rsid w:val="7E5971A9"/>
    <w:rsid w:val="7E6F077A"/>
    <w:rsid w:val="7E751B09"/>
    <w:rsid w:val="7E7E6C0F"/>
    <w:rsid w:val="7E8A7362"/>
    <w:rsid w:val="7E9E4BBC"/>
    <w:rsid w:val="7EB75C7D"/>
    <w:rsid w:val="7EB77A2B"/>
    <w:rsid w:val="7EC02D84"/>
    <w:rsid w:val="7ECB797B"/>
    <w:rsid w:val="7ED56104"/>
    <w:rsid w:val="7EE34CC4"/>
    <w:rsid w:val="7EEF5417"/>
    <w:rsid w:val="7EF40C80"/>
    <w:rsid w:val="7F0C595B"/>
    <w:rsid w:val="7F0F1615"/>
    <w:rsid w:val="7F121106"/>
    <w:rsid w:val="7F286B7B"/>
    <w:rsid w:val="7F2A46A1"/>
    <w:rsid w:val="7F3E639F"/>
    <w:rsid w:val="7F4C1678"/>
    <w:rsid w:val="7F5B0CFF"/>
    <w:rsid w:val="7F6E0A32"/>
    <w:rsid w:val="7F7F2C3F"/>
    <w:rsid w:val="7F9F6E3D"/>
    <w:rsid w:val="7FA91A6A"/>
    <w:rsid w:val="7FB46BD5"/>
    <w:rsid w:val="7FB65F35"/>
    <w:rsid w:val="7FC56178"/>
    <w:rsid w:val="7FD60385"/>
    <w:rsid w:val="7FF37189"/>
    <w:rsid w:val="7FF802FC"/>
    <w:rsid w:val="7FFD3B64"/>
    <w:rsid w:val="7FFD59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autoRedefine/>
    <w:qFormat/>
    <w:uiPriority w:val="0"/>
    <w:pPr>
      <w:keepNext/>
      <w:keepLines/>
      <w:spacing w:line="413" w:lineRule="auto"/>
      <w:outlineLvl w:val="1"/>
    </w:pPr>
    <w:rPr>
      <w:rFonts w:ascii="Arial" w:hAnsi="Arial" w:eastAsia="黑体" w:cs="Times New Roman"/>
      <w:b/>
    </w:rPr>
  </w:style>
  <w:style w:type="character" w:default="1" w:styleId="14">
    <w:name w:val="Default Paragraph Font"/>
    <w:autoRedefine/>
    <w:semiHidden/>
    <w:qFormat/>
    <w:uiPriority w:val="0"/>
  </w:style>
  <w:style w:type="table" w:default="1" w:styleId="12">
    <w:name w:val="Normal Table"/>
    <w:autoRedefin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Normal Indent"/>
    <w:basedOn w:val="1"/>
    <w:autoRedefine/>
    <w:qFormat/>
    <w:uiPriority w:val="0"/>
    <w:pPr>
      <w:ind w:firstLine="420"/>
    </w:pPr>
    <w:rPr>
      <w:szCs w:val="20"/>
    </w:rPr>
  </w:style>
  <w:style w:type="paragraph" w:styleId="4">
    <w:name w:val="Body Text"/>
    <w:basedOn w:val="1"/>
    <w:next w:val="5"/>
    <w:autoRedefine/>
    <w:semiHidden/>
    <w:qFormat/>
    <w:uiPriority w:val="0"/>
    <w:rPr>
      <w:rFonts w:ascii="仿宋" w:hAnsi="仿宋" w:eastAsia="仿宋" w:cs="仿宋"/>
      <w:sz w:val="31"/>
      <w:szCs w:val="31"/>
      <w:lang w:val="en-US" w:eastAsia="en-US" w:bidi="ar-SA"/>
    </w:rPr>
  </w:style>
  <w:style w:type="paragraph" w:customStyle="1" w:styleId="5">
    <w:name w:val="Date1"/>
    <w:next w:val="1"/>
    <w:qFormat/>
    <w:uiPriority w:val="0"/>
    <w:pPr>
      <w:widowControl w:val="0"/>
      <w:adjustRightInd w:val="0"/>
      <w:textAlignment w:val="baseline"/>
    </w:pPr>
    <w:rPr>
      <w:rFonts w:ascii="宋体" w:hAnsi="宋体" w:eastAsia="宋体" w:cs="Times New Roman"/>
      <w:kern w:val="2"/>
      <w:sz w:val="28"/>
      <w:szCs w:val="22"/>
      <w:lang w:val="en-US" w:eastAsia="zh-CN" w:bidi="ar-SA"/>
    </w:rPr>
  </w:style>
  <w:style w:type="paragraph" w:styleId="6">
    <w:name w:val="Body Text Indent"/>
    <w:basedOn w:val="1"/>
    <w:next w:val="1"/>
    <w:autoRedefine/>
    <w:qFormat/>
    <w:uiPriority w:val="0"/>
    <w:pPr>
      <w:spacing w:line="460" w:lineRule="exact"/>
      <w:ind w:firstLine="480" w:firstLineChars="200"/>
      <w:jc w:val="left"/>
    </w:pPr>
    <w:rPr>
      <w:rFonts w:ascii="宋体" w:hAnsi="宋体"/>
      <w:sz w:val="24"/>
    </w:rPr>
  </w:style>
  <w:style w:type="paragraph" w:styleId="7">
    <w:name w:val="footer"/>
    <w:basedOn w:val="1"/>
    <w:autoRedefine/>
    <w:qFormat/>
    <w:uiPriority w:val="0"/>
    <w:pPr>
      <w:tabs>
        <w:tab w:val="center" w:pos="4153"/>
        <w:tab w:val="right" w:pos="8306"/>
      </w:tabs>
    </w:pPr>
    <w:rPr>
      <w:sz w:val="18"/>
      <w:szCs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List"/>
    <w:basedOn w:val="1"/>
    <w:autoRedefine/>
    <w:qFormat/>
    <w:uiPriority w:val="0"/>
    <w:pPr>
      <w:ind w:left="200" w:hanging="200" w:hangingChars="200"/>
    </w:pPr>
  </w:style>
  <w:style w:type="paragraph" w:styleId="10">
    <w:name w:val="Normal (Web)"/>
    <w:basedOn w:val="1"/>
    <w:autoRedefine/>
    <w:qFormat/>
    <w:uiPriority w:val="0"/>
    <w:rPr>
      <w:sz w:val="24"/>
    </w:rPr>
  </w:style>
  <w:style w:type="paragraph" w:styleId="11">
    <w:name w:val="Body Text First Indent 2"/>
    <w:basedOn w:val="6"/>
    <w:next w:val="1"/>
    <w:autoRedefine/>
    <w:qFormat/>
    <w:uiPriority w:val="0"/>
    <w:pPr>
      <w:spacing w:after="120"/>
      <w:ind w:left="420" w:leftChars="200" w:firstLine="420" w:firstLineChars="200"/>
    </w:pPr>
    <w:rPr>
      <w:kern w:val="2"/>
      <w:sz w:val="21"/>
      <w:lang w:val="en-US" w:eastAsia="zh-CN"/>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
    <w:name w:val="Table Normal"/>
    <w:autoRedefine/>
    <w:unhideWhenUsed/>
    <w:qFormat/>
    <w:uiPriority w:val="0"/>
    <w:tblPr>
      <w:tblCellMar>
        <w:top w:w="0" w:type="dxa"/>
        <w:left w:w="0" w:type="dxa"/>
        <w:bottom w:w="0" w:type="dxa"/>
        <w:right w:w="0" w:type="dxa"/>
      </w:tblCellMar>
    </w:tblPr>
  </w:style>
  <w:style w:type="paragraph" w:customStyle="1" w:styleId="16">
    <w:name w:val="Table Text"/>
    <w:basedOn w:val="1"/>
    <w:autoRedefine/>
    <w:semiHidden/>
    <w:qFormat/>
    <w:uiPriority w:val="0"/>
    <w:rPr>
      <w:rFonts w:ascii="宋体" w:hAnsi="宋体" w:eastAsia="宋体" w:cs="宋体"/>
      <w:sz w:val="20"/>
      <w:szCs w:val="20"/>
      <w:lang w:val="en-US" w:eastAsia="en-US" w:bidi="ar-SA"/>
    </w:rPr>
  </w:style>
  <w:style w:type="paragraph" w:customStyle="1" w:styleId="17">
    <w:name w:val="表一级标题"/>
    <w:basedOn w:val="1"/>
    <w:autoRedefine/>
    <w:qFormat/>
    <w:uiPriority w:val="0"/>
    <w:pPr>
      <w:spacing w:line="360" w:lineRule="auto"/>
    </w:pPr>
    <w:rPr>
      <w:rFonts w:ascii="Times New Roman" w:hAnsi="Times New Roman" w:eastAsia="黑体"/>
      <w:kern w:val="44"/>
    </w:rPr>
  </w:style>
  <w:style w:type="paragraph" w:customStyle="1" w:styleId="18">
    <w:name w:val="列出段落1"/>
    <w:basedOn w:val="1"/>
    <w:autoRedefine/>
    <w:qFormat/>
    <w:uiPriority w:val="1"/>
    <w:pPr>
      <w:ind w:left="1080" w:hanging="331"/>
    </w:pPr>
  </w:style>
  <w:style w:type="paragraph" w:customStyle="1" w:styleId="19">
    <w:name w:val="正文样式"/>
    <w:basedOn w:val="1"/>
    <w:autoRedefine/>
    <w:qFormat/>
    <w:uiPriority w:val="0"/>
    <w:pPr>
      <w:spacing w:line="360" w:lineRule="auto"/>
      <w:ind w:firstLine="480" w:firstLineChars="200"/>
    </w:pPr>
    <w:rPr>
      <w:rFonts w:ascii="宋体" w:hAnsi="宋体" w:eastAsia="宋体"/>
      <w:color w:val="000000"/>
      <w:sz w:val="24"/>
      <w:szCs w:val="24"/>
    </w:rPr>
  </w:style>
  <w:style w:type="paragraph" w:customStyle="1" w:styleId="20">
    <w:name w:val="表格字"/>
    <w:basedOn w:val="9"/>
    <w:autoRedefine/>
    <w:qFormat/>
    <w:uiPriority w:val="0"/>
    <w:pPr>
      <w:ind w:left="0" w:firstLine="0" w:firstLineChars="0"/>
      <w:jc w:val="center"/>
    </w:pPr>
  </w:style>
  <w:style w:type="paragraph" w:customStyle="1" w:styleId="21">
    <w:name w:val="p0"/>
    <w:basedOn w:val="1"/>
    <w:autoRedefine/>
    <w:qFormat/>
    <w:uiPriority w:val="0"/>
    <w:pPr>
      <w:widowControl/>
    </w:pPr>
    <w:rPr>
      <w:kern w:val="0"/>
      <w:szCs w:val="21"/>
    </w:rPr>
  </w:style>
  <w:style w:type="paragraph" w:customStyle="1" w:styleId="22">
    <w:name w:val="Default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
    <w:name w:val="Body Text First Indent 21"/>
    <w:basedOn w:val="24"/>
    <w:autoRedefine/>
    <w:qFormat/>
    <w:uiPriority w:val="0"/>
    <w:pPr>
      <w:spacing w:before="100" w:beforeAutospacing="1"/>
      <w:ind w:left="0" w:firstLine="420" w:firstLineChars="200"/>
    </w:pPr>
    <w:rPr>
      <w:rFonts w:ascii="Times New Roman" w:hAnsi="Times New Roman" w:eastAsia="仿宋_GB2312" w:cs="Times New Roman"/>
      <w:sz w:val="32"/>
      <w:szCs w:val="32"/>
    </w:rPr>
  </w:style>
  <w:style w:type="paragraph" w:customStyle="1" w:styleId="24">
    <w:name w:val="Body Text Indent1"/>
    <w:basedOn w:val="1"/>
    <w:autoRedefine/>
    <w:qFormat/>
    <w:uiPriority w:val="0"/>
    <w:pPr>
      <w:spacing w:after="120"/>
      <w:ind w:left="420" w:left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5032</Words>
  <Characters>5521</Characters>
  <TotalTime>6</TotalTime>
  <ScaleCrop>false</ScaleCrop>
  <LinksUpToDate>false</LinksUpToDate>
  <CharactersWithSpaces>5668</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2024-01-05T09:39:00Z</dcterms:created>
  <dc:creator>Kingsoft-PDF</dc:creator>
  <cp:lastModifiedBy>Administrator</cp:lastModifiedBy>
  <cp:lastPrinted>2025-04-30T06:08:00Z</cp:lastPrinted>
  <dcterms:modified xsi:type="dcterms:W3CDTF">2025-05-06T08:34:26Z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2024-01-05T09:39:53Z</vt:filetime>
  </property>
  <property fmtid="{D5CDD505-2E9C-101B-9397-08002B2CF9AE}" pid="4" name="UsrData">
    <vt:lpwstr>65975de798caa6001fd1ea71wl</vt:lpwstr>
  </property>
  <property fmtid="{D5CDD505-2E9C-101B-9397-08002B2CF9AE}" pid="5" name="KSOProductBuildVer">
    <vt:lpwstr>2052-12.1.0.20784</vt:lpwstr>
  </property>
  <property fmtid="{D5CDD505-2E9C-101B-9397-08002B2CF9AE}" pid="6" name="ICV">
    <vt:lpwstr>3F6E6318969F4B47B6BB44F9E5E4A4BA_13</vt:lpwstr>
  </property>
  <property fmtid="{D5CDD505-2E9C-101B-9397-08002B2CF9AE}" pid="7" name="KSOTemplateDocerSaveRecord">
    <vt:lpwstr>eyJoZGlkIjoiMmE1YjAzOTkxZWQ2MGMyOTlmZDBlMTkzMTMwYTBhMjUifQ==</vt:lpwstr>
  </property>
</Properties>
</file>